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44E61" w14:textId="77777777" w:rsidR="002B26A2" w:rsidRDefault="002B26A2" w:rsidP="00B01E05">
      <w:pPr>
        <w:spacing w:before="240" w:line="420" w:lineRule="exact"/>
        <w:jc w:val="center"/>
        <w:rPr>
          <w:rFonts w:ascii="微软雅黑" w:hAnsi="微软雅黑" w:cs="Arial"/>
          <w:b/>
          <w:bCs/>
          <w:color w:val="000000" w:themeColor="text1"/>
          <w:sz w:val="32"/>
          <w:szCs w:val="32"/>
        </w:rPr>
      </w:pPr>
      <w:r w:rsidRPr="00407160">
        <w:rPr>
          <w:rFonts w:ascii="微软雅黑" w:hAnsi="微软雅黑" w:cs="Arial"/>
          <w:b/>
          <w:bCs/>
          <w:color w:val="000000" w:themeColor="text1"/>
          <w:sz w:val="32"/>
          <w:szCs w:val="32"/>
        </w:rPr>
        <w:t>Copyright Transfer Agreement</w:t>
      </w:r>
    </w:p>
    <w:p w14:paraId="3D96DD09" w14:textId="77777777" w:rsidR="00407160" w:rsidRPr="00407160" w:rsidRDefault="00407160" w:rsidP="00407160">
      <w:pPr>
        <w:spacing w:before="240" w:line="300" w:lineRule="exact"/>
        <w:jc w:val="center"/>
        <w:rPr>
          <w:rFonts w:ascii="微软雅黑" w:hAnsi="微软雅黑" w:cs="Arial"/>
          <w:b/>
          <w:bCs/>
          <w:color w:val="000000" w:themeColor="text1"/>
          <w:sz w:val="32"/>
          <w:szCs w:val="32"/>
        </w:rPr>
      </w:pPr>
    </w:p>
    <w:tbl>
      <w:tblPr>
        <w:tblStyle w:val="a8"/>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894"/>
      </w:tblGrid>
      <w:tr w:rsidR="00F2246D" w:rsidRPr="00407160" w14:paraId="436868F8" w14:textId="77777777" w:rsidTr="00A1392E">
        <w:tc>
          <w:tcPr>
            <w:tcW w:w="1560" w:type="dxa"/>
          </w:tcPr>
          <w:p w14:paraId="5FAAC86F" w14:textId="57CFCB09" w:rsidR="00F2246D" w:rsidRPr="00407160" w:rsidRDefault="0032777A" w:rsidP="00CA3277">
            <w:pPr>
              <w:spacing w:line="300" w:lineRule="exact"/>
              <w:ind w:rightChars="80" w:right="176"/>
              <w:rPr>
                <w:rFonts w:ascii="微软雅黑" w:eastAsia="微软雅黑" w:hAnsi="微软雅黑"/>
                <w:sz w:val="19"/>
                <w:szCs w:val="19"/>
              </w:rPr>
            </w:pPr>
            <w:r>
              <w:rPr>
                <w:rFonts w:ascii="微软雅黑" w:eastAsia="微软雅黑" w:hAnsi="微软雅黑"/>
                <w:sz w:val="19"/>
                <w:szCs w:val="19"/>
              </w:rPr>
              <w:t>Article</w:t>
            </w:r>
            <w:r w:rsidR="00F2246D" w:rsidRPr="00407160">
              <w:rPr>
                <w:rFonts w:ascii="微软雅黑" w:eastAsia="微软雅黑" w:hAnsi="微软雅黑"/>
                <w:sz w:val="19"/>
                <w:szCs w:val="19"/>
              </w:rPr>
              <w:t xml:space="preserve"> </w:t>
            </w:r>
            <w:r w:rsidR="00F2246D" w:rsidRPr="00407160">
              <w:rPr>
                <w:rFonts w:ascii="微软雅黑" w:eastAsia="微软雅黑" w:hAnsi="微软雅黑" w:hint="eastAsia"/>
                <w:sz w:val="19"/>
                <w:szCs w:val="19"/>
              </w:rPr>
              <w:t>T</w:t>
            </w:r>
            <w:r w:rsidR="00F2246D" w:rsidRPr="00407160">
              <w:rPr>
                <w:rFonts w:ascii="微软雅黑" w:eastAsia="微软雅黑" w:hAnsi="微软雅黑"/>
                <w:sz w:val="19"/>
                <w:szCs w:val="19"/>
              </w:rPr>
              <w:t>itle</w:t>
            </w:r>
            <w:r w:rsidR="00F2246D" w:rsidRPr="00407160">
              <w:rPr>
                <w:rFonts w:ascii="微软雅黑" w:eastAsia="微软雅黑" w:hAnsi="微软雅黑" w:hint="eastAsia"/>
                <w:sz w:val="19"/>
                <w:szCs w:val="19"/>
              </w:rPr>
              <w:t>：</w:t>
            </w:r>
          </w:p>
        </w:tc>
        <w:tc>
          <w:tcPr>
            <w:tcW w:w="6894" w:type="dxa"/>
            <w:tcBorders>
              <w:bottom w:val="single" w:sz="4" w:space="0" w:color="auto"/>
            </w:tcBorders>
          </w:tcPr>
          <w:p w14:paraId="35D83B51" w14:textId="5A7D9198" w:rsidR="00F2246D" w:rsidRPr="00407160" w:rsidRDefault="00F2246D" w:rsidP="00407160">
            <w:pPr>
              <w:spacing w:line="300" w:lineRule="exact"/>
              <w:ind w:rightChars="-13" w:right="-29" w:firstLineChars="100" w:firstLine="190"/>
              <w:rPr>
                <w:rFonts w:ascii="微软雅黑" w:eastAsia="微软雅黑" w:hAnsi="微软雅黑"/>
                <w:sz w:val="19"/>
                <w:szCs w:val="19"/>
              </w:rPr>
            </w:pPr>
            <w:r w:rsidRPr="00407160">
              <w:rPr>
                <w:rFonts w:ascii="微软雅黑" w:eastAsia="微软雅黑" w:hAnsi="微软雅黑" w:hint="eastAsia"/>
                <w:sz w:val="19"/>
                <w:szCs w:val="19"/>
              </w:rPr>
              <w:t>(</w:t>
            </w:r>
            <w:r w:rsidRPr="00407160">
              <w:rPr>
                <w:rFonts w:ascii="微软雅黑" w:eastAsia="微软雅黑" w:hAnsi="微软雅黑"/>
                <w:sz w:val="19"/>
                <w:szCs w:val="19"/>
              </w:rPr>
              <w:t>Herein</w:t>
            </w:r>
            <w:r w:rsidRPr="00407160">
              <w:rPr>
                <w:rFonts w:ascii="微软雅黑" w:eastAsia="微软雅黑" w:hAnsi="微软雅黑" w:hint="eastAsia"/>
                <w:sz w:val="19"/>
                <w:szCs w:val="19"/>
              </w:rPr>
              <w:t>after</w:t>
            </w:r>
            <w:r w:rsidRPr="00407160">
              <w:rPr>
                <w:rFonts w:ascii="微软雅黑" w:eastAsia="微软雅黑" w:hAnsi="微软雅黑"/>
                <w:sz w:val="19"/>
                <w:szCs w:val="19"/>
              </w:rPr>
              <w:t xml:space="preserve"> </w:t>
            </w:r>
            <w:r w:rsidRPr="00407160">
              <w:rPr>
                <w:rFonts w:ascii="微软雅黑" w:eastAsia="微软雅黑" w:hAnsi="微软雅黑" w:hint="eastAsia"/>
                <w:sz w:val="19"/>
                <w:szCs w:val="19"/>
              </w:rPr>
              <w:t>as</w:t>
            </w:r>
            <w:r w:rsidRPr="00407160">
              <w:rPr>
                <w:rFonts w:ascii="微软雅黑" w:eastAsia="微软雅黑" w:hAnsi="微软雅黑"/>
                <w:sz w:val="19"/>
                <w:szCs w:val="19"/>
              </w:rPr>
              <w:t xml:space="preserve"> "the </w:t>
            </w:r>
            <w:r w:rsidR="0032777A">
              <w:rPr>
                <w:rFonts w:ascii="微软雅黑" w:eastAsia="微软雅黑" w:hAnsi="微软雅黑"/>
                <w:sz w:val="19"/>
                <w:szCs w:val="19"/>
              </w:rPr>
              <w:t>Article</w:t>
            </w:r>
            <w:r w:rsidRPr="00407160">
              <w:rPr>
                <w:rFonts w:ascii="微软雅黑" w:eastAsia="微软雅黑" w:hAnsi="微软雅黑"/>
                <w:sz w:val="19"/>
                <w:szCs w:val="19"/>
              </w:rPr>
              <w:t>")</w:t>
            </w:r>
          </w:p>
        </w:tc>
      </w:tr>
      <w:tr w:rsidR="00F2246D" w:rsidRPr="00407160" w14:paraId="16BAB002" w14:textId="77777777" w:rsidTr="00A1392E">
        <w:tc>
          <w:tcPr>
            <w:tcW w:w="1560" w:type="dxa"/>
          </w:tcPr>
          <w:p w14:paraId="178FC411" w14:textId="77777777" w:rsidR="00F2246D" w:rsidRPr="00407160" w:rsidRDefault="00F2246D" w:rsidP="00CA3277">
            <w:pPr>
              <w:spacing w:line="300" w:lineRule="exact"/>
              <w:ind w:rightChars="80" w:right="176"/>
              <w:rPr>
                <w:rFonts w:ascii="微软雅黑" w:eastAsia="微软雅黑" w:hAnsi="微软雅黑"/>
                <w:sz w:val="19"/>
                <w:szCs w:val="19"/>
              </w:rPr>
            </w:pPr>
            <w:r w:rsidRPr="00407160">
              <w:rPr>
                <w:rFonts w:ascii="微软雅黑" w:eastAsia="微软雅黑" w:hAnsi="微软雅黑" w:hint="eastAsia"/>
                <w:sz w:val="19"/>
                <w:szCs w:val="19"/>
              </w:rPr>
              <w:t>A</w:t>
            </w:r>
            <w:r w:rsidRPr="00407160">
              <w:rPr>
                <w:rFonts w:ascii="微软雅黑" w:eastAsia="微软雅黑" w:hAnsi="微软雅黑"/>
                <w:sz w:val="19"/>
                <w:szCs w:val="19"/>
              </w:rPr>
              <w:t>uthor(s)</w:t>
            </w:r>
            <w:r w:rsidRPr="00407160">
              <w:rPr>
                <w:rFonts w:ascii="微软雅黑" w:eastAsia="微软雅黑" w:hAnsi="微软雅黑" w:hint="eastAsia"/>
                <w:sz w:val="19"/>
                <w:szCs w:val="19"/>
              </w:rPr>
              <w:t>：</w:t>
            </w:r>
          </w:p>
        </w:tc>
        <w:tc>
          <w:tcPr>
            <w:tcW w:w="6894" w:type="dxa"/>
            <w:tcBorders>
              <w:top w:val="single" w:sz="4" w:space="0" w:color="auto"/>
              <w:bottom w:val="single" w:sz="4" w:space="0" w:color="auto"/>
            </w:tcBorders>
          </w:tcPr>
          <w:p w14:paraId="01618F14" w14:textId="77777777" w:rsidR="00F2246D" w:rsidRPr="00407160" w:rsidRDefault="00F2246D" w:rsidP="00407160">
            <w:pPr>
              <w:spacing w:line="300" w:lineRule="exact"/>
              <w:ind w:rightChars="-13" w:right="-29" w:firstLineChars="78" w:firstLine="148"/>
              <w:rPr>
                <w:rFonts w:ascii="微软雅黑" w:eastAsia="微软雅黑" w:hAnsi="微软雅黑"/>
                <w:sz w:val="19"/>
                <w:szCs w:val="19"/>
              </w:rPr>
            </w:pPr>
          </w:p>
        </w:tc>
      </w:tr>
      <w:tr w:rsidR="00F2246D" w:rsidRPr="00407160" w14:paraId="6279103D" w14:textId="77777777" w:rsidTr="00A1392E">
        <w:tc>
          <w:tcPr>
            <w:tcW w:w="1560" w:type="dxa"/>
          </w:tcPr>
          <w:p w14:paraId="12FF09FB" w14:textId="77777777" w:rsidR="00F2246D" w:rsidRPr="00407160" w:rsidRDefault="00F2246D" w:rsidP="00CA3277">
            <w:pPr>
              <w:spacing w:line="300" w:lineRule="exact"/>
              <w:ind w:rightChars="80" w:right="176"/>
              <w:rPr>
                <w:rFonts w:ascii="微软雅黑" w:eastAsia="微软雅黑" w:hAnsi="微软雅黑"/>
                <w:sz w:val="19"/>
                <w:szCs w:val="19"/>
              </w:rPr>
            </w:pPr>
            <w:r w:rsidRPr="00407160">
              <w:rPr>
                <w:rFonts w:ascii="微软雅黑" w:eastAsia="微软雅黑" w:hAnsi="微软雅黑" w:hint="eastAsia"/>
                <w:sz w:val="19"/>
                <w:szCs w:val="19"/>
              </w:rPr>
              <w:t>J</w:t>
            </w:r>
            <w:r w:rsidRPr="00407160">
              <w:rPr>
                <w:rFonts w:ascii="微软雅黑" w:eastAsia="微软雅黑" w:hAnsi="微软雅黑"/>
                <w:sz w:val="19"/>
                <w:szCs w:val="19"/>
              </w:rPr>
              <w:t>ournal</w:t>
            </w:r>
            <w:r w:rsidRPr="00407160">
              <w:rPr>
                <w:rFonts w:ascii="微软雅黑" w:eastAsia="微软雅黑" w:hAnsi="微软雅黑" w:hint="eastAsia"/>
                <w:sz w:val="19"/>
                <w:szCs w:val="19"/>
              </w:rPr>
              <w:t>：</w:t>
            </w:r>
          </w:p>
        </w:tc>
        <w:tc>
          <w:tcPr>
            <w:tcW w:w="6894" w:type="dxa"/>
            <w:tcBorders>
              <w:top w:val="single" w:sz="4" w:space="0" w:color="auto"/>
              <w:bottom w:val="single" w:sz="4" w:space="0" w:color="auto"/>
            </w:tcBorders>
          </w:tcPr>
          <w:p w14:paraId="5D2EAB93" w14:textId="14C5A238" w:rsidR="00F2246D" w:rsidRPr="00407160" w:rsidRDefault="00F2246D" w:rsidP="00407160">
            <w:pPr>
              <w:spacing w:line="300" w:lineRule="exact"/>
              <w:ind w:rightChars="-13" w:right="-29" w:firstLineChars="78" w:firstLine="148"/>
              <w:rPr>
                <w:rFonts w:ascii="微软雅黑" w:eastAsia="微软雅黑" w:hAnsi="微软雅黑"/>
                <w:sz w:val="19"/>
                <w:szCs w:val="19"/>
              </w:rPr>
            </w:pPr>
            <w:r w:rsidRPr="00407160">
              <w:rPr>
                <w:rFonts w:ascii="微软雅黑" w:eastAsia="微软雅黑" w:hAnsi="微软雅黑"/>
                <w:i/>
                <w:iCs/>
                <w:sz w:val="19"/>
                <w:szCs w:val="19"/>
              </w:rPr>
              <w:t xml:space="preserve">Journal of Soil and Water Conservation </w:t>
            </w:r>
            <w:r w:rsidRPr="00407160">
              <w:rPr>
                <w:rFonts w:ascii="微软雅黑" w:eastAsia="微软雅黑" w:hAnsi="微软雅黑"/>
                <w:sz w:val="19"/>
                <w:szCs w:val="19"/>
              </w:rPr>
              <w:t>(hereinafter as "the Journal")</w:t>
            </w:r>
          </w:p>
        </w:tc>
      </w:tr>
    </w:tbl>
    <w:p w14:paraId="4210BB4A" w14:textId="77777777" w:rsidR="002B26A2" w:rsidRPr="00407160" w:rsidRDefault="002B26A2" w:rsidP="00407160">
      <w:pPr>
        <w:pStyle w:val="a7"/>
        <w:shd w:val="clear" w:color="auto" w:fill="FFFFFF"/>
        <w:spacing w:before="0" w:beforeAutospacing="0" w:after="0" w:afterAutospacing="0" w:line="300" w:lineRule="exact"/>
        <w:jc w:val="both"/>
        <w:rPr>
          <w:rFonts w:ascii="微软雅黑" w:eastAsia="微软雅黑" w:hAnsi="微软雅黑" w:cs="Arial"/>
          <w:color w:val="444444"/>
          <w:sz w:val="19"/>
          <w:szCs w:val="19"/>
        </w:rPr>
      </w:pPr>
    </w:p>
    <w:p w14:paraId="16EDE857" w14:textId="4283B94E" w:rsidR="002B26A2" w:rsidRPr="00046E24" w:rsidRDefault="00375421" w:rsidP="00967FA7">
      <w:pPr>
        <w:pStyle w:val="a7"/>
        <w:shd w:val="clear" w:color="auto" w:fill="FFFFFF"/>
        <w:tabs>
          <w:tab w:val="left" w:pos="2835"/>
        </w:tabs>
        <w:spacing w:before="0" w:beforeAutospacing="0" w:after="0" w:afterAutospacing="0" w:line="300" w:lineRule="exact"/>
        <w:jc w:val="both"/>
        <w:rPr>
          <w:rFonts w:ascii="微软雅黑" w:eastAsia="微软雅黑" w:hAnsi="微软雅黑" w:cstheme="minorBidi"/>
          <w:kern w:val="2"/>
          <w:sz w:val="19"/>
          <w:szCs w:val="19"/>
        </w:rPr>
      </w:pPr>
      <w:r w:rsidRPr="00375421">
        <w:rPr>
          <w:rFonts w:ascii="微软雅黑" w:eastAsia="微软雅黑" w:hAnsi="微软雅黑" w:cstheme="minorBidi" w:hint="eastAsia"/>
          <w:b/>
          <w:bCs/>
          <w:kern w:val="2"/>
          <w:sz w:val="19"/>
          <w:szCs w:val="19"/>
        </w:rPr>
        <w:t>Term</w:t>
      </w:r>
      <w:r w:rsidRPr="00375421">
        <w:rPr>
          <w:rFonts w:ascii="微软雅黑" w:eastAsia="微软雅黑" w:hAnsi="微软雅黑" w:cstheme="minorBidi"/>
          <w:b/>
          <w:bCs/>
          <w:kern w:val="2"/>
          <w:sz w:val="19"/>
          <w:szCs w:val="19"/>
        </w:rPr>
        <w:t xml:space="preserve"> 1</w:t>
      </w:r>
      <w:r>
        <w:rPr>
          <w:rFonts w:ascii="微软雅黑" w:eastAsia="微软雅黑" w:hAnsi="微软雅黑" w:cstheme="minorBidi"/>
          <w:kern w:val="2"/>
          <w:sz w:val="19"/>
          <w:szCs w:val="19"/>
        </w:rPr>
        <w:t xml:space="preserve"> </w:t>
      </w:r>
      <w:r w:rsidR="002B26A2" w:rsidRPr="00046E24">
        <w:rPr>
          <w:rFonts w:ascii="微软雅黑" w:eastAsia="微软雅黑" w:hAnsi="微软雅黑" w:cstheme="minorBidi"/>
          <w:kern w:val="2"/>
          <w:sz w:val="19"/>
          <w:szCs w:val="19"/>
        </w:rPr>
        <w:t xml:space="preserve">All authors agree </w:t>
      </w:r>
      <w:r w:rsidR="00E566C3">
        <w:rPr>
          <w:rFonts w:ascii="微软雅黑" w:eastAsia="微软雅黑" w:hAnsi="微软雅黑" w:cstheme="minorBidi" w:hint="eastAsia"/>
          <w:kern w:val="2"/>
          <w:sz w:val="19"/>
          <w:szCs w:val="19"/>
        </w:rPr>
        <w:t>that</w:t>
      </w:r>
      <w:r w:rsidR="00E566C3">
        <w:rPr>
          <w:rFonts w:ascii="微软雅黑" w:eastAsia="微软雅黑" w:hAnsi="微软雅黑" w:cstheme="minorBidi"/>
          <w:kern w:val="2"/>
          <w:sz w:val="19"/>
          <w:szCs w:val="19"/>
        </w:rPr>
        <w:t>, upon acceptance of the Article, they will</w:t>
      </w:r>
      <w:r w:rsidR="00D92210" w:rsidRPr="00046E24">
        <w:rPr>
          <w:rFonts w:ascii="微软雅黑" w:eastAsia="微软雅黑" w:hAnsi="微软雅黑" w:cstheme="minorBidi"/>
          <w:kern w:val="2"/>
          <w:sz w:val="19"/>
          <w:szCs w:val="19"/>
        </w:rPr>
        <w:t xml:space="preserve"> transfer to the Editorial Department </w:t>
      </w:r>
      <w:r w:rsidR="00D92210" w:rsidRPr="00407160">
        <w:rPr>
          <w:rFonts w:ascii="微软雅黑" w:eastAsia="微软雅黑" w:hAnsi="微软雅黑" w:cstheme="minorBidi"/>
          <w:i/>
          <w:iCs/>
          <w:kern w:val="2"/>
          <w:sz w:val="19"/>
          <w:szCs w:val="19"/>
        </w:rPr>
        <w:t xml:space="preserve">of Journal of Soil and Water Conservation </w:t>
      </w:r>
      <w:r w:rsidR="00D92210" w:rsidRPr="00046E24">
        <w:rPr>
          <w:rFonts w:ascii="微软雅黑" w:eastAsia="微软雅黑" w:hAnsi="微软雅黑" w:cstheme="minorBidi"/>
          <w:kern w:val="2"/>
          <w:sz w:val="19"/>
          <w:szCs w:val="19"/>
        </w:rPr>
        <w:t xml:space="preserve">the copyright of the </w:t>
      </w:r>
      <w:r w:rsidR="0032777A">
        <w:rPr>
          <w:rFonts w:ascii="微软雅黑" w:eastAsia="微软雅黑" w:hAnsi="微软雅黑" w:cstheme="minorBidi"/>
          <w:kern w:val="2"/>
          <w:sz w:val="19"/>
          <w:szCs w:val="19"/>
        </w:rPr>
        <w:t>Article</w:t>
      </w:r>
      <w:r w:rsidR="00D92210" w:rsidRPr="00046E24">
        <w:rPr>
          <w:rFonts w:ascii="微软雅黑" w:eastAsia="微软雅黑" w:hAnsi="微软雅黑" w:cstheme="minorBidi"/>
          <w:kern w:val="2"/>
          <w:sz w:val="19"/>
          <w:szCs w:val="19"/>
        </w:rPr>
        <w:t xml:space="preserve"> as a whole, as well as of the figures, tables, abstracts, or any parts that can be extracted from the </w:t>
      </w:r>
      <w:r w:rsidR="0032777A">
        <w:rPr>
          <w:rFonts w:ascii="微软雅黑" w:eastAsia="微软雅黑" w:hAnsi="微软雅黑" w:cstheme="minorBidi"/>
          <w:kern w:val="2"/>
          <w:sz w:val="19"/>
          <w:szCs w:val="19"/>
        </w:rPr>
        <w:t>Article</w:t>
      </w:r>
      <w:r w:rsidR="00D92210" w:rsidRPr="00046E24">
        <w:rPr>
          <w:rFonts w:ascii="微软雅黑" w:eastAsia="微软雅黑" w:hAnsi="微软雅黑" w:cstheme="minorBidi"/>
          <w:kern w:val="2"/>
          <w:sz w:val="19"/>
          <w:szCs w:val="19"/>
        </w:rPr>
        <w:t>. The above copyright includes but not limited to the rights o</w:t>
      </w:r>
      <w:r w:rsidR="00E566C3">
        <w:rPr>
          <w:rFonts w:ascii="微软雅黑" w:eastAsia="微软雅黑" w:hAnsi="微软雅黑" w:cstheme="minorBidi"/>
          <w:kern w:val="2"/>
          <w:sz w:val="19"/>
          <w:szCs w:val="19"/>
        </w:rPr>
        <w:t>f</w:t>
      </w:r>
      <w:r w:rsidR="00D92210" w:rsidRPr="00046E24">
        <w:rPr>
          <w:rFonts w:ascii="微软雅黑" w:eastAsia="微软雅黑" w:hAnsi="微软雅黑" w:cstheme="minorBidi"/>
          <w:kern w:val="2"/>
          <w:sz w:val="19"/>
          <w:szCs w:val="19"/>
        </w:rPr>
        <w:t xml:space="preserve"> reproduction, </w:t>
      </w:r>
      <w:r w:rsidR="002B26A2" w:rsidRPr="00046E24">
        <w:rPr>
          <w:rFonts w:ascii="微软雅黑" w:eastAsia="微软雅黑" w:hAnsi="微软雅黑" w:cstheme="minorBidi"/>
          <w:kern w:val="2"/>
          <w:sz w:val="19"/>
          <w:szCs w:val="19"/>
        </w:rPr>
        <w:t>distribution, information network</w:t>
      </w:r>
      <w:r w:rsidR="00D92210" w:rsidRPr="00046E24">
        <w:rPr>
          <w:rFonts w:ascii="微软雅黑" w:eastAsia="微软雅黑" w:hAnsi="微软雅黑" w:cstheme="minorBidi"/>
          <w:kern w:val="2"/>
          <w:sz w:val="19"/>
          <w:szCs w:val="19"/>
        </w:rPr>
        <w:t xml:space="preserve"> dissemination</w:t>
      </w:r>
      <w:r w:rsidR="002B26A2" w:rsidRPr="00046E24">
        <w:rPr>
          <w:rFonts w:ascii="微软雅黑" w:eastAsia="微软雅黑" w:hAnsi="微软雅黑" w:cstheme="minorBidi"/>
          <w:kern w:val="2"/>
          <w:sz w:val="19"/>
          <w:szCs w:val="19"/>
        </w:rPr>
        <w:t>, performance, translation, compilation, adaptation</w:t>
      </w:r>
      <w:r w:rsidR="00D92210" w:rsidRPr="00046E24">
        <w:rPr>
          <w:rFonts w:ascii="微软雅黑" w:eastAsia="微软雅黑" w:hAnsi="微软雅黑" w:cstheme="minorBidi"/>
          <w:kern w:val="2"/>
          <w:sz w:val="19"/>
          <w:szCs w:val="19"/>
        </w:rPr>
        <w:t>, etc. The editorial department</w:t>
      </w:r>
      <w:r w:rsidR="002B26A2" w:rsidRPr="00046E24">
        <w:rPr>
          <w:rFonts w:ascii="微软雅黑" w:eastAsia="微软雅黑" w:hAnsi="微软雅黑" w:cstheme="minorBidi"/>
          <w:kern w:val="2"/>
          <w:sz w:val="19"/>
          <w:szCs w:val="19"/>
        </w:rPr>
        <w:t xml:space="preserve"> </w:t>
      </w:r>
      <w:r w:rsidR="006F3710">
        <w:rPr>
          <w:rFonts w:ascii="微软雅黑" w:eastAsia="微软雅黑" w:hAnsi="微软雅黑" w:cstheme="minorBidi"/>
          <w:kern w:val="2"/>
          <w:sz w:val="19"/>
          <w:szCs w:val="19"/>
        </w:rPr>
        <w:t>will have</w:t>
      </w:r>
      <w:r w:rsidR="002B26A2" w:rsidRPr="00046E24">
        <w:rPr>
          <w:rFonts w:ascii="微软雅黑" w:eastAsia="微软雅黑" w:hAnsi="微软雅黑" w:cstheme="minorBidi"/>
          <w:kern w:val="2"/>
          <w:sz w:val="19"/>
          <w:szCs w:val="19"/>
        </w:rPr>
        <w:t xml:space="preserve"> the right to use th</w:t>
      </w:r>
      <w:r w:rsidR="00D92210" w:rsidRPr="00046E24">
        <w:rPr>
          <w:rFonts w:ascii="微软雅黑" w:eastAsia="微软雅黑" w:hAnsi="微软雅黑" w:cstheme="minorBidi"/>
          <w:kern w:val="2"/>
          <w:sz w:val="19"/>
          <w:szCs w:val="19"/>
        </w:rPr>
        <w:t>e</w:t>
      </w:r>
      <w:r w:rsidR="002B26A2" w:rsidRPr="00046E24">
        <w:rPr>
          <w:rFonts w:ascii="微软雅黑" w:eastAsia="微软雅黑" w:hAnsi="微软雅黑" w:cstheme="minorBidi"/>
          <w:kern w:val="2"/>
          <w:sz w:val="19"/>
          <w:szCs w:val="19"/>
        </w:rPr>
        <w:t xml:space="preserve"> </w:t>
      </w:r>
      <w:r w:rsidR="0032777A">
        <w:rPr>
          <w:rFonts w:ascii="微软雅黑" w:eastAsia="微软雅黑" w:hAnsi="微软雅黑" w:cstheme="minorBidi"/>
          <w:kern w:val="2"/>
          <w:sz w:val="19"/>
          <w:szCs w:val="19"/>
        </w:rPr>
        <w:t>Article</w:t>
      </w:r>
      <w:r w:rsidR="002B26A2" w:rsidRPr="00046E24">
        <w:rPr>
          <w:rFonts w:ascii="微软雅黑" w:eastAsia="微软雅黑" w:hAnsi="微软雅黑" w:cstheme="minorBidi"/>
          <w:kern w:val="2"/>
          <w:sz w:val="19"/>
          <w:szCs w:val="19"/>
        </w:rPr>
        <w:t xml:space="preserve"> </w:t>
      </w:r>
      <w:r w:rsidR="00D14D08">
        <w:rPr>
          <w:rFonts w:ascii="微软雅黑" w:eastAsia="微软雅黑" w:hAnsi="微软雅黑" w:cstheme="minorBidi"/>
          <w:kern w:val="2"/>
          <w:sz w:val="19"/>
          <w:szCs w:val="19"/>
        </w:rPr>
        <w:t xml:space="preserve">in </w:t>
      </w:r>
      <w:r w:rsidR="00382F75">
        <w:rPr>
          <w:rFonts w:ascii="微软雅黑" w:eastAsia="微软雅黑" w:hAnsi="微软雅黑" w:cstheme="minorBidi"/>
          <w:kern w:val="2"/>
          <w:sz w:val="19"/>
          <w:szCs w:val="19"/>
        </w:rPr>
        <w:t xml:space="preserve">various </w:t>
      </w:r>
      <w:r w:rsidR="00D14D08">
        <w:rPr>
          <w:rFonts w:ascii="微软雅黑" w:eastAsia="微软雅黑" w:hAnsi="微软雅黑" w:cstheme="minorBidi"/>
          <w:kern w:val="2"/>
          <w:sz w:val="19"/>
          <w:szCs w:val="19"/>
        </w:rPr>
        <w:t>ways</w:t>
      </w:r>
      <w:r w:rsidR="00382F75">
        <w:rPr>
          <w:rFonts w:ascii="微软雅黑" w:eastAsia="微软雅黑" w:hAnsi="微软雅黑" w:cstheme="minorBidi"/>
          <w:kern w:val="2"/>
          <w:sz w:val="19"/>
          <w:szCs w:val="19"/>
        </w:rPr>
        <w:t>,</w:t>
      </w:r>
      <w:r w:rsidR="00D14D08">
        <w:rPr>
          <w:rFonts w:ascii="微软雅黑" w:eastAsia="微软雅黑" w:hAnsi="微软雅黑" w:cstheme="minorBidi"/>
          <w:kern w:val="2"/>
          <w:sz w:val="19"/>
          <w:szCs w:val="19"/>
        </w:rPr>
        <w:t xml:space="preserve"> </w:t>
      </w:r>
      <w:r w:rsidR="002B26A2" w:rsidRPr="00046E24">
        <w:rPr>
          <w:rFonts w:ascii="微软雅黑" w:eastAsia="微软雅黑" w:hAnsi="微软雅黑" w:cstheme="minorBidi"/>
          <w:kern w:val="2"/>
          <w:sz w:val="19"/>
          <w:szCs w:val="19"/>
        </w:rPr>
        <w:t>including but not limited to:</w:t>
      </w:r>
    </w:p>
    <w:p w14:paraId="296B73E0" w14:textId="5332C254" w:rsidR="006123ED" w:rsidRDefault="0089046F" w:rsidP="00967FA7">
      <w:pPr>
        <w:pStyle w:val="null"/>
        <w:shd w:val="clear" w:color="auto" w:fill="FFFFFF"/>
        <w:spacing w:before="0" w:beforeAutospacing="0" w:after="0" w:afterAutospacing="0" w:line="300" w:lineRule="exact"/>
        <w:ind w:firstLine="42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①</w:t>
      </w:r>
      <w:r w:rsidR="002B26A2" w:rsidRPr="00407160">
        <w:rPr>
          <w:rFonts w:ascii="微软雅黑" w:eastAsia="微软雅黑" w:hAnsi="微软雅黑" w:cs="Arial"/>
          <w:color w:val="000000"/>
          <w:sz w:val="19"/>
          <w:szCs w:val="19"/>
        </w:rPr>
        <w:t xml:space="preserve"> </w:t>
      </w:r>
      <w:r w:rsidR="00533389">
        <w:rPr>
          <w:rFonts w:ascii="微软雅黑" w:eastAsia="微软雅黑" w:hAnsi="微软雅黑" w:cs="Arial"/>
          <w:color w:val="000000"/>
          <w:sz w:val="19"/>
          <w:szCs w:val="19"/>
        </w:rPr>
        <w:t>r</w:t>
      </w:r>
      <w:r w:rsidR="00D14D08">
        <w:rPr>
          <w:rFonts w:ascii="微软雅黑" w:eastAsia="微软雅黑" w:hAnsi="微软雅黑" w:cs="Arial"/>
          <w:color w:val="000000"/>
          <w:sz w:val="19"/>
          <w:szCs w:val="19"/>
        </w:rPr>
        <w:t>eproduc</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distribut</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and disseminat</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xml:space="preserve"> </w:t>
      </w:r>
      <w:r w:rsidR="0032777A">
        <w:rPr>
          <w:rFonts w:ascii="微软雅黑" w:eastAsia="微软雅黑" w:hAnsi="微软雅黑" w:cs="Arial"/>
          <w:color w:val="000000"/>
          <w:sz w:val="19"/>
          <w:szCs w:val="19"/>
        </w:rPr>
        <w:t>the</w:t>
      </w:r>
      <w:r w:rsidR="002B26A2" w:rsidRPr="00407160">
        <w:rPr>
          <w:rFonts w:ascii="微软雅黑" w:eastAsia="微软雅黑" w:hAnsi="微软雅黑" w:cs="Arial"/>
          <w:color w:val="000000"/>
          <w:sz w:val="19"/>
          <w:szCs w:val="19"/>
        </w:rPr>
        <w:t xml:space="preserv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in all languages</w:t>
      </w:r>
      <w:r w:rsidR="006123ED">
        <w:rPr>
          <w:rFonts w:ascii="微软雅黑" w:eastAsia="微软雅黑" w:hAnsi="微软雅黑" w:cs="Arial"/>
          <w:color w:val="000000"/>
          <w:sz w:val="19"/>
          <w:szCs w:val="19"/>
        </w:rPr>
        <w:t xml:space="preserve">, formats and media </w:t>
      </w:r>
      <w:r w:rsidR="006123ED" w:rsidRPr="000A0FA4">
        <w:rPr>
          <w:rFonts w:ascii="微软雅黑" w:eastAsia="微软雅黑" w:hAnsi="微软雅黑" w:cs="微软雅黑"/>
          <w:sz w:val="19"/>
          <w:szCs w:val="19"/>
        </w:rPr>
        <w:t xml:space="preserve">(including but not limited to hard copy, CD-ROM, disk, </w:t>
      </w:r>
      <w:r w:rsidR="006123ED">
        <w:rPr>
          <w:rFonts w:ascii="微软雅黑" w:eastAsia="微软雅黑" w:hAnsi="微软雅黑" w:cs="微软雅黑" w:hint="eastAsia"/>
          <w:sz w:val="19"/>
          <w:szCs w:val="19"/>
        </w:rPr>
        <w:t>online</w:t>
      </w:r>
      <w:r w:rsidR="006123ED">
        <w:rPr>
          <w:rFonts w:ascii="微软雅黑" w:eastAsia="微软雅黑" w:hAnsi="微软雅黑" w:cs="微软雅黑"/>
          <w:sz w:val="19"/>
          <w:szCs w:val="19"/>
        </w:rPr>
        <w:t xml:space="preserve"> version</w:t>
      </w:r>
      <w:r w:rsidR="006123ED" w:rsidRPr="000A0FA4">
        <w:rPr>
          <w:rFonts w:ascii="微软雅黑" w:eastAsia="微软雅黑" w:hAnsi="微软雅黑" w:cs="微软雅黑"/>
          <w:sz w:val="19"/>
          <w:szCs w:val="19"/>
        </w:rPr>
        <w:t xml:space="preserve">, etc.) </w:t>
      </w:r>
      <w:r w:rsidR="00D14D08">
        <w:rPr>
          <w:rFonts w:ascii="微软雅黑" w:eastAsia="微软雅黑" w:hAnsi="微软雅黑" w:cs="微软雅黑"/>
          <w:sz w:val="19"/>
          <w:szCs w:val="19"/>
        </w:rPr>
        <w:t xml:space="preserve">now </w:t>
      </w:r>
      <w:r w:rsidR="006123ED" w:rsidRPr="000A0FA4">
        <w:rPr>
          <w:rFonts w:ascii="微软雅黑" w:eastAsia="微软雅黑" w:hAnsi="微软雅黑" w:cs="微软雅黑"/>
          <w:sz w:val="19"/>
          <w:szCs w:val="19"/>
        </w:rPr>
        <w:t xml:space="preserve">known or </w:t>
      </w:r>
      <w:r w:rsidR="00A25126">
        <w:rPr>
          <w:rFonts w:ascii="微软雅黑" w:eastAsia="微软雅黑" w:hAnsi="微软雅黑" w:cs="微软雅黑"/>
          <w:sz w:val="19"/>
          <w:szCs w:val="19"/>
        </w:rPr>
        <w:t xml:space="preserve">that may </w:t>
      </w:r>
      <w:r w:rsidR="003E47BD">
        <w:rPr>
          <w:rFonts w:ascii="微软雅黑" w:eastAsia="微软雅黑" w:hAnsi="微软雅黑" w:cs="微软雅黑"/>
          <w:sz w:val="19"/>
          <w:szCs w:val="19"/>
        </w:rPr>
        <w:t>arise</w:t>
      </w:r>
      <w:r w:rsidR="00A25126">
        <w:rPr>
          <w:rFonts w:ascii="微软雅黑" w:eastAsia="微软雅黑" w:hAnsi="微软雅黑" w:cs="微软雅黑"/>
          <w:sz w:val="19"/>
          <w:szCs w:val="19"/>
        </w:rPr>
        <w:t xml:space="preserve"> </w:t>
      </w:r>
      <w:r w:rsidR="006123ED" w:rsidRPr="000A0FA4">
        <w:rPr>
          <w:rFonts w:ascii="微软雅黑" w:eastAsia="微软雅黑" w:hAnsi="微软雅黑" w:cs="微软雅黑"/>
          <w:sz w:val="19"/>
          <w:szCs w:val="19"/>
        </w:rPr>
        <w:t>in the future;</w:t>
      </w:r>
    </w:p>
    <w:p w14:paraId="066D5B8F" w14:textId="0FE00494" w:rsidR="002B26A2" w:rsidRPr="00407160" w:rsidRDefault="0089046F" w:rsidP="00967FA7">
      <w:pPr>
        <w:pStyle w:val="null"/>
        <w:shd w:val="clear" w:color="auto" w:fill="FFFFFF"/>
        <w:spacing w:before="0" w:beforeAutospacing="0" w:after="0" w:afterAutospacing="0" w:line="300" w:lineRule="exact"/>
        <w:ind w:firstLine="420"/>
        <w:jc w:val="both"/>
        <w:rPr>
          <w:rFonts w:ascii="微软雅黑" w:eastAsia="微软雅黑" w:hAnsi="微软雅黑" w:cs="Arial"/>
          <w:color w:val="444444"/>
          <w:sz w:val="19"/>
          <w:szCs w:val="19"/>
        </w:rPr>
      </w:pPr>
      <w:r>
        <w:rPr>
          <w:rFonts w:ascii="微软雅黑" w:eastAsia="微软雅黑" w:hAnsi="微软雅黑" w:cs="Arial" w:hint="eastAsia"/>
          <w:color w:val="000000"/>
          <w:sz w:val="19"/>
          <w:szCs w:val="19"/>
        </w:rPr>
        <w:t>②</w:t>
      </w:r>
      <w:r w:rsidR="002B26A2" w:rsidRPr="00407160">
        <w:rPr>
          <w:rFonts w:ascii="微软雅黑" w:eastAsia="微软雅黑" w:hAnsi="微软雅黑" w:cs="Arial"/>
          <w:color w:val="000000"/>
          <w:sz w:val="19"/>
          <w:szCs w:val="19"/>
        </w:rPr>
        <w:t xml:space="preserve"> </w:t>
      </w:r>
      <w:r w:rsidR="00533389">
        <w:rPr>
          <w:rFonts w:ascii="微软雅黑" w:eastAsia="微软雅黑" w:hAnsi="微软雅黑" w:cs="Arial"/>
          <w:color w:val="000000"/>
          <w:sz w:val="19"/>
          <w:szCs w:val="19"/>
        </w:rPr>
        <w:t>t</w:t>
      </w:r>
      <w:r w:rsidR="002B26A2" w:rsidRPr="00407160">
        <w:rPr>
          <w:rFonts w:ascii="微软雅黑" w:eastAsia="微软雅黑" w:hAnsi="微软雅黑" w:cs="Arial"/>
          <w:color w:val="000000"/>
          <w:sz w:val="19"/>
          <w:szCs w:val="19"/>
        </w:rPr>
        <w:t>ranslat</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adapt</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compil</w:t>
      </w:r>
      <w:r w:rsidR="003E47BD">
        <w:rPr>
          <w:rFonts w:ascii="微软雅黑" w:eastAsia="微软雅黑" w:hAnsi="微软雅黑" w:cs="Arial"/>
          <w:color w:val="000000"/>
          <w:sz w:val="19"/>
          <w:szCs w:val="19"/>
        </w:rPr>
        <w:t>ing</w:t>
      </w:r>
      <w:r w:rsidR="006123ED">
        <w:rPr>
          <w:rFonts w:ascii="微软雅黑" w:eastAsia="微软雅黑" w:hAnsi="微软雅黑" w:cs="Arial"/>
          <w:color w:val="000000"/>
          <w:sz w:val="19"/>
          <w:szCs w:val="19"/>
        </w:rPr>
        <w:t xml:space="preserve"> the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w:t>
      </w:r>
      <w:r w:rsidR="006123ED">
        <w:rPr>
          <w:rFonts w:ascii="微软雅黑" w:eastAsia="微软雅黑" w:hAnsi="微软雅黑" w:cs="Arial"/>
          <w:color w:val="000000"/>
          <w:sz w:val="19"/>
          <w:szCs w:val="19"/>
        </w:rPr>
        <w:t>or</w:t>
      </w:r>
      <w:r w:rsidR="002B26A2" w:rsidRPr="00407160">
        <w:rPr>
          <w:rFonts w:ascii="微软雅黑" w:eastAsia="微软雅黑" w:hAnsi="微软雅黑" w:cs="Arial"/>
          <w:color w:val="000000"/>
          <w:sz w:val="19"/>
          <w:szCs w:val="19"/>
        </w:rPr>
        <w:t xml:space="preserve"> derive other works from the figures, abstracts, or any part of th</w:t>
      </w:r>
      <w:r w:rsidR="006123ED">
        <w:rPr>
          <w:rFonts w:ascii="微软雅黑" w:eastAsia="微软雅黑" w:hAnsi="微软雅黑" w:cs="Arial"/>
          <w:color w:val="000000"/>
          <w:sz w:val="19"/>
          <w:szCs w:val="19"/>
        </w:rPr>
        <w:t>e</w:t>
      </w:r>
      <w:r w:rsidR="002B26A2" w:rsidRPr="00407160">
        <w:rPr>
          <w:rFonts w:ascii="微软雅黑" w:eastAsia="微软雅黑" w:hAnsi="微软雅黑" w:cs="Arial"/>
          <w:color w:val="000000"/>
          <w:sz w:val="19"/>
          <w:szCs w:val="19"/>
        </w:rPr>
        <w:t xml:space="preserv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w:t>
      </w:r>
    </w:p>
    <w:p w14:paraId="2C5E2988" w14:textId="7C6061C6" w:rsidR="002B26A2" w:rsidRPr="00407160" w:rsidRDefault="0089046F" w:rsidP="00967FA7">
      <w:pPr>
        <w:pStyle w:val="null"/>
        <w:shd w:val="clear" w:color="auto" w:fill="FFFFFF"/>
        <w:spacing w:before="0" w:beforeAutospacing="0" w:after="0" w:afterAutospacing="0" w:line="300" w:lineRule="exact"/>
        <w:ind w:firstLine="42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③</w:t>
      </w:r>
      <w:r>
        <w:rPr>
          <w:rFonts w:ascii="微软雅黑" w:eastAsia="微软雅黑" w:hAnsi="微软雅黑" w:cs="Arial"/>
          <w:color w:val="000000"/>
          <w:sz w:val="19"/>
          <w:szCs w:val="19"/>
        </w:rPr>
        <w:t xml:space="preserve"> </w:t>
      </w:r>
      <w:r w:rsidR="00533389">
        <w:rPr>
          <w:rFonts w:ascii="微软雅黑" w:eastAsia="微软雅黑" w:hAnsi="微软雅黑" w:cs="Arial"/>
          <w:color w:val="000000"/>
          <w:sz w:val="19"/>
          <w:szCs w:val="19"/>
        </w:rPr>
        <w:t>u</w:t>
      </w:r>
      <w:r>
        <w:rPr>
          <w:rFonts w:ascii="微软雅黑" w:eastAsia="微软雅黑" w:hAnsi="微软雅黑" w:cs="Arial"/>
          <w:color w:val="000000"/>
          <w:sz w:val="19"/>
          <w:szCs w:val="19"/>
        </w:rPr>
        <w:t>s</w:t>
      </w:r>
      <w:r w:rsidR="003E47BD">
        <w:rPr>
          <w:rFonts w:ascii="微软雅黑" w:eastAsia="微软雅黑" w:hAnsi="微软雅黑" w:cs="Arial"/>
          <w:color w:val="000000"/>
          <w:sz w:val="19"/>
          <w:szCs w:val="19"/>
        </w:rPr>
        <w:t>ing</w:t>
      </w:r>
      <w:r>
        <w:rPr>
          <w:rFonts w:ascii="微软雅黑" w:eastAsia="微软雅黑" w:hAnsi="微软雅黑" w:cs="Arial"/>
          <w:color w:val="000000"/>
          <w:sz w:val="19"/>
          <w:szCs w:val="19"/>
        </w:rPr>
        <w:t xml:space="preserve"> the </w:t>
      </w:r>
      <w:r w:rsidR="0032777A">
        <w:rPr>
          <w:rFonts w:ascii="微软雅黑" w:eastAsia="微软雅黑" w:hAnsi="微软雅黑" w:cs="Arial"/>
          <w:color w:val="000000"/>
          <w:sz w:val="19"/>
          <w:szCs w:val="19"/>
        </w:rPr>
        <w:t>Article</w:t>
      </w:r>
      <w:r>
        <w:rPr>
          <w:rFonts w:ascii="微软雅黑" w:eastAsia="微软雅黑" w:hAnsi="微软雅黑" w:cs="Arial"/>
          <w:color w:val="000000"/>
          <w:sz w:val="19"/>
          <w:szCs w:val="19"/>
        </w:rPr>
        <w:t xml:space="preserve"> in a manner that does not infringe upon the rights of the Author and is also in compliance with existing or future laws and regulations of the</w:t>
      </w:r>
      <w:r>
        <w:rPr>
          <w:rFonts w:ascii="微软雅黑" w:eastAsia="微软雅黑" w:hAnsi="微软雅黑" w:cs="Arial" w:hint="eastAsia"/>
          <w:color w:val="000000"/>
          <w:sz w:val="19"/>
          <w:szCs w:val="19"/>
        </w:rPr>
        <w:t xml:space="preserve"> </w:t>
      </w:r>
      <w:r w:rsidR="002B26A2" w:rsidRPr="00407160">
        <w:rPr>
          <w:rFonts w:ascii="微软雅黑" w:eastAsia="微软雅黑" w:hAnsi="微软雅黑" w:cs="Arial"/>
          <w:color w:val="000000"/>
          <w:sz w:val="19"/>
          <w:szCs w:val="19"/>
        </w:rPr>
        <w:t>People's Republic of China;</w:t>
      </w:r>
    </w:p>
    <w:p w14:paraId="74CC9122" w14:textId="7E9FC0DE" w:rsidR="00102A31" w:rsidRPr="00407160" w:rsidRDefault="0089046F" w:rsidP="00967FA7">
      <w:pPr>
        <w:pStyle w:val="null"/>
        <w:shd w:val="clear" w:color="auto" w:fill="FFFFFF"/>
        <w:spacing w:before="0" w:beforeAutospacing="0" w:after="0" w:afterAutospacing="0" w:line="300" w:lineRule="exact"/>
        <w:ind w:firstLine="42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④</w:t>
      </w:r>
      <w:r w:rsidR="006F55FE">
        <w:rPr>
          <w:rFonts w:ascii="微软雅黑" w:eastAsia="微软雅黑" w:hAnsi="微软雅黑" w:cs="Arial"/>
          <w:color w:val="000000"/>
          <w:sz w:val="19"/>
          <w:szCs w:val="19"/>
        </w:rPr>
        <w:t xml:space="preserve"> </w:t>
      </w:r>
      <w:r w:rsidR="00533389">
        <w:rPr>
          <w:rFonts w:ascii="微软雅黑" w:eastAsia="微软雅黑" w:hAnsi="微软雅黑" w:cs="Arial"/>
          <w:color w:val="000000"/>
          <w:sz w:val="19"/>
          <w:szCs w:val="19"/>
        </w:rPr>
        <w:t>l</w:t>
      </w:r>
      <w:r w:rsidR="002B26A2" w:rsidRPr="00407160">
        <w:rPr>
          <w:rFonts w:ascii="微软雅黑" w:eastAsia="微软雅黑" w:hAnsi="微软雅黑" w:cs="Arial"/>
          <w:color w:val="000000"/>
          <w:sz w:val="19"/>
          <w:szCs w:val="19"/>
        </w:rPr>
        <w:t>icens</w:t>
      </w:r>
      <w:r w:rsidR="003E47BD">
        <w:rPr>
          <w:rFonts w:ascii="微软雅黑" w:eastAsia="微软雅黑" w:hAnsi="微软雅黑" w:cs="Arial"/>
          <w:color w:val="000000"/>
          <w:sz w:val="19"/>
          <w:szCs w:val="19"/>
        </w:rPr>
        <w:t>ing</w:t>
      </w:r>
      <w:r w:rsidR="002B26A2" w:rsidRPr="00407160">
        <w:rPr>
          <w:rFonts w:ascii="微软雅黑" w:eastAsia="微软雅黑" w:hAnsi="微软雅黑" w:cs="Arial"/>
          <w:color w:val="000000"/>
          <w:sz w:val="19"/>
          <w:szCs w:val="19"/>
        </w:rPr>
        <w:t xml:space="preserve"> all or part of the above rights to third parties.</w:t>
      </w:r>
    </w:p>
    <w:p w14:paraId="568DFD84" w14:textId="6DB4E6B1" w:rsidR="002B26A2" w:rsidRPr="00407160" w:rsidRDefault="00375421" w:rsidP="00967FA7">
      <w:pPr>
        <w:pStyle w:val="null"/>
        <w:shd w:val="clear" w:color="auto" w:fill="FFFFFF"/>
        <w:spacing w:before="0" w:beforeAutospacing="0" w:after="0" w:afterAutospacing="0" w:line="300" w:lineRule="exact"/>
        <w:jc w:val="both"/>
        <w:rPr>
          <w:rFonts w:ascii="微软雅黑" w:eastAsia="微软雅黑" w:hAnsi="微软雅黑" w:cs="Arial"/>
          <w:color w:val="444444"/>
          <w:sz w:val="19"/>
          <w:szCs w:val="19"/>
        </w:rPr>
      </w:pPr>
      <w:r w:rsidRPr="00375421">
        <w:rPr>
          <w:rFonts w:ascii="微软雅黑" w:eastAsia="微软雅黑" w:hAnsi="微软雅黑" w:cstheme="minorBidi" w:hint="eastAsia"/>
          <w:b/>
          <w:bCs/>
          <w:kern w:val="2"/>
          <w:sz w:val="19"/>
          <w:szCs w:val="19"/>
        </w:rPr>
        <w:t>Term</w:t>
      </w:r>
      <w:r w:rsidRPr="00375421">
        <w:rPr>
          <w:rFonts w:ascii="微软雅黑" w:eastAsia="微软雅黑" w:hAnsi="微软雅黑" w:cstheme="minorBidi"/>
          <w:b/>
          <w:bCs/>
          <w:kern w:val="2"/>
          <w:sz w:val="19"/>
          <w:szCs w:val="19"/>
        </w:rPr>
        <w:t xml:space="preserve"> </w:t>
      </w:r>
      <w:r>
        <w:rPr>
          <w:rFonts w:ascii="微软雅黑" w:eastAsia="微软雅黑" w:hAnsi="微软雅黑" w:cstheme="minorBidi"/>
          <w:b/>
          <w:bCs/>
          <w:kern w:val="2"/>
          <w:sz w:val="19"/>
          <w:szCs w:val="19"/>
        </w:rPr>
        <w:t>2</w:t>
      </w:r>
      <w:r w:rsidR="002B26A2" w:rsidRPr="00407160">
        <w:rPr>
          <w:rFonts w:ascii="微软雅黑" w:eastAsia="微软雅黑" w:hAnsi="微软雅黑" w:cs="Arial"/>
          <w:color w:val="000000"/>
          <w:sz w:val="19"/>
          <w:szCs w:val="19"/>
        </w:rPr>
        <w:t xml:space="preserve"> Duration of copyright transfer: Equivalent to the</w:t>
      </w:r>
      <w:r w:rsidR="008E1ECF">
        <w:rPr>
          <w:rFonts w:ascii="微软雅黑" w:eastAsia="微软雅黑" w:hAnsi="微软雅黑" w:cs="Arial"/>
          <w:color w:val="000000"/>
          <w:sz w:val="19"/>
          <w:szCs w:val="19"/>
        </w:rPr>
        <w:t xml:space="preserve"> term</w:t>
      </w:r>
      <w:r w:rsidR="002B26A2" w:rsidRPr="00407160">
        <w:rPr>
          <w:rFonts w:ascii="微软雅黑" w:eastAsia="微软雅黑" w:hAnsi="微软雅黑" w:cs="Arial"/>
          <w:color w:val="000000"/>
          <w:sz w:val="19"/>
          <w:szCs w:val="19"/>
        </w:rPr>
        <w:t xml:space="preserve"> of copyright protection.</w:t>
      </w:r>
    </w:p>
    <w:p w14:paraId="13084E61" w14:textId="44D13097" w:rsidR="00375421" w:rsidRDefault="00375421" w:rsidP="00967FA7">
      <w:pPr>
        <w:pStyle w:val="null"/>
        <w:shd w:val="clear" w:color="auto" w:fill="FFFFFF"/>
        <w:spacing w:before="0" w:beforeAutospacing="0" w:after="0" w:afterAutospacing="0" w:line="300" w:lineRule="exact"/>
        <w:jc w:val="both"/>
        <w:rPr>
          <w:rFonts w:ascii="微软雅黑" w:eastAsia="微软雅黑" w:hAnsi="微软雅黑" w:cs="Arial"/>
          <w:color w:val="444444"/>
          <w:sz w:val="19"/>
          <w:szCs w:val="19"/>
        </w:rPr>
      </w:pPr>
      <w:r w:rsidRPr="00375421">
        <w:rPr>
          <w:rFonts w:ascii="微软雅黑" w:eastAsia="微软雅黑" w:hAnsi="微软雅黑" w:cstheme="minorBidi" w:hint="eastAsia"/>
          <w:b/>
          <w:bCs/>
          <w:kern w:val="2"/>
          <w:sz w:val="19"/>
          <w:szCs w:val="19"/>
        </w:rPr>
        <w:t>Term</w:t>
      </w:r>
      <w:r w:rsidRPr="00375421">
        <w:rPr>
          <w:rFonts w:ascii="微软雅黑" w:eastAsia="微软雅黑" w:hAnsi="微软雅黑" w:cstheme="minorBidi"/>
          <w:b/>
          <w:bCs/>
          <w:kern w:val="2"/>
          <w:sz w:val="19"/>
          <w:szCs w:val="19"/>
        </w:rPr>
        <w:t xml:space="preserve"> </w:t>
      </w:r>
      <w:r>
        <w:rPr>
          <w:rFonts w:ascii="微软雅黑" w:eastAsia="微软雅黑" w:hAnsi="微软雅黑" w:cstheme="minorBidi"/>
          <w:b/>
          <w:bCs/>
          <w:kern w:val="2"/>
          <w:sz w:val="19"/>
          <w:szCs w:val="19"/>
        </w:rPr>
        <w:t>3</w:t>
      </w:r>
      <w:r w:rsidR="002B26A2" w:rsidRPr="00407160">
        <w:rPr>
          <w:rFonts w:ascii="微软雅黑" w:eastAsia="微软雅黑" w:hAnsi="微软雅黑" w:cs="Arial"/>
          <w:color w:val="000000"/>
          <w:sz w:val="19"/>
          <w:szCs w:val="19"/>
        </w:rPr>
        <w:t xml:space="preserve"> Scope of copyright transfer: </w:t>
      </w:r>
      <w:r w:rsidR="006B409E">
        <w:rPr>
          <w:rFonts w:ascii="微软雅黑" w:eastAsia="微软雅黑" w:hAnsi="微软雅黑" w:cs="Arial" w:hint="eastAsia"/>
          <w:color w:val="000000"/>
          <w:sz w:val="19"/>
          <w:szCs w:val="19"/>
        </w:rPr>
        <w:t>W</w:t>
      </w:r>
      <w:r w:rsidR="002B26A2" w:rsidRPr="00407160">
        <w:rPr>
          <w:rFonts w:ascii="微软雅黑" w:eastAsia="微软雅黑" w:hAnsi="微软雅黑" w:cs="Arial"/>
          <w:color w:val="000000"/>
          <w:sz w:val="19"/>
          <w:szCs w:val="19"/>
        </w:rPr>
        <w:t>orldwide.</w:t>
      </w:r>
    </w:p>
    <w:p w14:paraId="7E47673A" w14:textId="3BADEB59" w:rsidR="00375421" w:rsidRDefault="00375421" w:rsidP="00967FA7">
      <w:pPr>
        <w:pStyle w:val="null"/>
        <w:shd w:val="clear" w:color="auto" w:fill="FFFFFF"/>
        <w:spacing w:before="0" w:beforeAutospacing="0" w:after="0" w:afterAutospacing="0" w:line="300" w:lineRule="exact"/>
        <w:jc w:val="both"/>
        <w:rPr>
          <w:rFonts w:ascii="微软雅黑" w:eastAsia="微软雅黑" w:hAnsi="微软雅黑" w:cs="Arial"/>
          <w:color w:val="000000"/>
          <w:sz w:val="19"/>
          <w:szCs w:val="19"/>
        </w:rPr>
      </w:pPr>
      <w:r w:rsidRPr="00375421">
        <w:rPr>
          <w:rFonts w:ascii="微软雅黑" w:eastAsia="微软雅黑" w:hAnsi="微软雅黑" w:cstheme="minorBidi" w:hint="eastAsia"/>
          <w:b/>
          <w:bCs/>
          <w:kern w:val="2"/>
          <w:sz w:val="19"/>
          <w:szCs w:val="19"/>
        </w:rPr>
        <w:t>Term</w:t>
      </w:r>
      <w:r w:rsidRPr="00375421">
        <w:rPr>
          <w:rFonts w:ascii="微软雅黑" w:eastAsia="微软雅黑" w:hAnsi="微软雅黑" w:cstheme="minorBidi"/>
          <w:b/>
          <w:bCs/>
          <w:kern w:val="2"/>
          <w:sz w:val="19"/>
          <w:szCs w:val="19"/>
        </w:rPr>
        <w:t xml:space="preserve"> </w:t>
      </w:r>
      <w:r>
        <w:rPr>
          <w:rFonts w:ascii="微软雅黑" w:eastAsia="微软雅黑" w:hAnsi="微软雅黑" w:cstheme="minorBidi"/>
          <w:b/>
          <w:bCs/>
          <w:kern w:val="2"/>
          <w:sz w:val="19"/>
          <w:szCs w:val="19"/>
        </w:rPr>
        <w:t xml:space="preserve">4 </w:t>
      </w:r>
      <w:r w:rsidR="002B26A2" w:rsidRPr="00407160">
        <w:rPr>
          <w:rFonts w:ascii="微软雅黑" w:eastAsia="微软雅黑" w:hAnsi="微软雅黑" w:cs="Arial"/>
          <w:color w:val="000000"/>
          <w:sz w:val="19"/>
          <w:szCs w:val="19"/>
        </w:rPr>
        <w:t xml:space="preserve">Copyright transfer </w:t>
      </w:r>
      <w:r w:rsidR="006B409E">
        <w:rPr>
          <w:rFonts w:ascii="微软雅黑" w:eastAsia="微软雅黑" w:hAnsi="微软雅黑" w:cs="Arial"/>
          <w:color w:val="000000"/>
          <w:sz w:val="19"/>
          <w:szCs w:val="19"/>
        </w:rPr>
        <w:t>f</w:t>
      </w:r>
      <w:r w:rsidR="002B26A2" w:rsidRPr="00407160">
        <w:rPr>
          <w:rFonts w:ascii="微软雅黑" w:eastAsia="微软雅黑" w:hAnsi="微软雅黑" w:cs="Arial"/>
          <w:color w:val="000000"/>
          <w:sz w:val="19"/>
          <w:szCs w:val="19"/>
        </w:rPr>
        <w:t xml:space="preserve">ee: The copyright transfer fee is included in the remuneration paid by the </w:t>
      </w:r>
      <w:r w:rsidR="00F57EC8">
        <w:rPr>
          <w:rFonts w:ascii="微软雅黑" w:eastAsia="微软雅黑" w:hAnsi="微软雅黑" w:cs="Arial" w:hint="eastAsia"/>
          <w:color w:val="000000"/>
          <w:sz w:val="19"/>
          <w:szCs w:val="19"/>
        </w:rPr>
        <w:t>J</w:t>
      </w:r>
      <w:r w:rsidR="002B26A2" w:rsidRPr="00407160">
        <w:rPr>
          <w:rFonts w:ascii="微软雅黑" w:eastAsia="微软雅黑" w:hAnsi="微软雅黑" w:cs="Arial"/>
          <w:color w:val="000000"/>
          <w:sz w:val="19"/>
          <w:szCs w:val="19"/>
        </w:rPr>
        <w:t>ournal, and will not be paid separately.</w:t>
      </w:r>
    </w:p>
    <w:p w14:paraId="2E74CA86" w14:textId="2C557324" w:rsidR="002B26A2" w:rsidRPr="00375421" w:rsidRDefault="00375421" w:rsidP="00967FA7">
      <w:pPr>
        <w:pStyle w:val="null"/>
        <w:shd w:val="clear" w:color="auto" w:fill="FFFFFF"/>
        <w:spacing w:before="0" w:beforeAutospacing="0" w:after="0" w:afterAutospacing="0" w:line="300" w:lineRule="exact"/>
        <w:jc w:val="both"/>
        <w:rPr>
          <w:rFonts w:ascii="微软雅黑" w:eastAsia="微软雅黑" w:hAnsi="微软雅黑" w:cs="Arial"/>
          <w:color w:val="444444"/>
          <w:sz w:val="19"/>
          <w:szCs w:val="19"/>
        </w:rPr>
      </w:pPr>
      <w:r w:rsidRPr="00375421">
        <w:rPr>
          <w:rFonts w:ascii="微软雅黑" w:eastAsia="微软雅黑" w:hAnsi="微软雅黑" w:cstheme="minorBidi" w:hint="eastAsia"/>
          <w:b/>
          <w:bCs/>
          <w:kern w:val="2"/>
          <w:sz w:val="19"/>
          <w:szCs w:val="19"/>
        </w:rPr>
        <w:t>Term</w:t>
      </w:r>
      <w:r w:rsidRPr="00375421">
        <w:rPr>
          <w:rFonts w:ascii="微软雅黑" w:eastAsia="微软雅黑" w:hAnsi="微软雅黑" w:cstheme="minorBidi"/>
          <w:b/>
          <w:bCs/>
          <w:kern w:val="2"/>
          <w:sz w:val="19"/>
          <w:szCs w:val="19"/>
        </w:rPr>
        <w:t xml:space="preserve"> </w:t>
      </w:r>
      <w:r>
        <w:rPr>
          <w:rFonts w:ascii="微软雅黑" w:eastAsia="微软雅黑" w:hAnsi="微软雅黑" w:cstheme="minorBidi"/>
          <w:b/>
          <w:bCs/>
          <w:kern w:val="2"/>
          <w:sz w:val="19"/>
          <w:szCs w:val="19"/>
        </w:rPr>
        <w:t xml:space="preserve">5 </w:t>
      </w:r>
      <w:r w:rsidR="002B26A2" w:rsidRPr="00407160">
        <w:rPr>
          <w:rFonts w:ascii="微软雅黑" w:eastAsia="微软雅黑" w:hAnsi="微软雅黑" w:cs="Arial"/>
          <w:color w:val="000000"/>
          <w:sz w:val="19"/>
          <w:szCs w:val="19"/>
        </w:rPr>
        <w:t>Other</w:t>
      </w:r>
      <w:r>
        <w:rPr>
          <w:rFonts w:ascii="微软雅黑" w:eastAsia="微软雅黑" w:hAnsi="微软雅黑" w:cs="Arial"/>
          <w:color w:val="000000"/>
          <w:sz w:val="19"/>
          <w:szCs w:val="19"/>
        </w:rPr>
        <w:t>s</w:t>
      </w:r>
      <w:r w:rsidR="002B26A2" w:rsidRPr="00407160">
        <w:rPr>
          <w:rFonts w:ascii="微软雅黑" w:eastAsia="微软雅黑" w:hAnsi="微软雅黑" w:cs="Arial"/>
          <w:color w:val="000000"/>
          <w:sz w:val="19"/>
          <w:szCs w:val="19"/>
        </w:rPr>
        <w:t>:</w:t>
      </w:r>
    </w:p>
    <w:p w14:paraId="3B23B16E" w14:textId="77777777" w:rsidR="00A063D9" w:rsidRDefault="0034052C"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①</w:t>
      </w:r>
      <w:r w:rsidR="002B26A2" w:rsidRPr="00407160">
        <w:rPr>
          <w:rFonts w:ascii="微软雅黑" w:eastAsia="微软雅黑" w:hAnsi="微软雅黑" w:cs="Arial"/>
          <w:color w:val="000000"/>
          <w:sz w:val="19"/>
          <w:szCs w:val="19"/>
        </w:rPr>
        <w:t xml:space="preserve"> All authors acknowledge and agree that after the publication of th</w:t>
      </w:r>
      <w:r w:rsidR="0032777A">
        <w:rPr>
          <w:rFonts w:ascii="微软雅黑" w:eastAsia="微软雅黑" w:hAnsi="微软雅黑" w:cs="Arial" w:hint="eastAsia"/>
          <w:color w:val="000000"/>
          <w:sz w:val="19"/>
          <w:szCs w:val="19"/>
        </w:rPr>
        <w:t>e</w:t>
      </w:r>
      <w:r w:rsidR="0032777A">
        <w:rPr>
          <w:rFonts w:ascii="微软雅黑" w:eastAsia="微软雅黑" w:hAnsi="微软雅黑" w:cs="Arial"/>
          <w:color w:val="000000"/>
          <w:sz w:val="19"/>
          <w:szCs w:val="19"/>
        </w:rPr>
        <w:t xml:space="preserve"> Article</w:t>
      </w:r>
      <w:r w:rsidR="002B26A2" w:rsidRPr="00407160">
        <w:rPr>
          <w:rFonts w:ascii="微软雅黑" w:eastAsia="微软雅黑" w:hAnsi="微软雅黑" w:cs="Arial"/>
          <w:color w:val="000000"/>
          <w:sz w:val="19"/>
          <w:szCs w:val="19"/>
        </w:rPr>
        <w:t xml:space="preserve">, third-party users may </w:t>
      </w:r>
      <w:r w:rsidR="00D94302">
        <w:rPr>
          <w:rFonts w:ascii="微软雅黑" w:eastAsia="微软雅黑" w:hAnsi="微软雅黑" w:cs="Arial"/>
          <w:color w:val="000000"/>
          <w:sz w:val="19"/>
          <w:szCs w:val="19"/>
        </w:rPr>
        <w:t>copy</w:t>
      </w:r>
      <w:r w:rsidR="002B26A2" w:rsidRPr="00407160">
        <w:rPr>
          <w:rFonts w:ascii="微软雅黑" w:eastAsia="微软雅黑" w:hAnsi="微软雅黑" w:cs="Arial"/>
          <w:color w:val="000000"/>
          <w:sz w:val="19"/>
          <w:szCs w:val="19"/>
        </w:rPr>
        <w:t xml:space="preserve"> and distribute</w:t>
      </w:r>
      <w:r w:rsidR="00C34829">
        <w:rPr>
          <w:rFonts w:ascii="微软雅黑" w:eastAsia="微软雅黑" w:hAnsi="微软雅黑" w:cs="Arial"/>
          <w:color w:val="000000"/>
          <w:sz w:val="19"/>
          <w:szCs w:val="19"/>
        </w:rPr>
        <w:t xml:space="preserve"> the Article</w:t>
      </w:r>
      <w:r w:rsidR="002B26A2" w:rsidRPr="00407160">
        <w:rPr>
          <w:rFonts w:ascii="微软雅黑" w:eastAsia="微软雅黑" w:hAnsi="微软雅黑" w:cs="Arial"/>
          <w:color w:val="000000"/>
          <w:sz w:val="19"/>
          <w:szCs w:val="19"/>
        </w:rPr>
        <w:t xml:space="preserve"> in any form</w:t>
      </w:r>
      <w:r w:rsidR="00D94302">
        <w:rPr>
          <w:rFonts w:ascii="微软雅黑" w:eastAsia="微软雅黑" w:hAnsi="微软雅黑" w:cs="Arial"/>
          <w:color w:val="000000"/>
          <w:sz w:val="19"/>
          <w:szCs w:val="19"/>
        </w:rPr>
        <w:t xml:space="preserve"> or</w:t>
      </w:r>
      <w:r w:rsidR="002B26A2" w:rsidRPr="00407160">
        <w:rPr>
          <w:rFonts w:ascii="微软雅黑" w:eastAsia="微软雅黑" w:hAnsi="微软雅黑" w:cs="Arial"/>
          <w:color w:val="000000"/>
          <w:sz w:val="19"/>
          <w:szCs w:val="19"/>
        </w:rPr>
        <w:t xml:space="preserve"> medium</w:t>
      </w:r>
      <w:r w:rsidR="00D94302">
        <w:rPr>
          <w:rFonts w:ascii="微软雅黑" w:eastAsia="微软雅黑" w:hAnsi="微软雅黑" w:cs="Arial"/>
          <w:color w:val="000000"/>
          <w:sz w:val="19"/>
          <w:szCs w:val="19"/>
        </w:rPr>
        <w:t xml:space="preserve"> in accordance with the</w:t>
      </w:r>
      <w:r w:rsidR="00D94302" w:rsidRPr="00407160">
        <w:rPr>
          <w:rFonts w:ascii="微软雅黑" w:eastAsia="微软雅黑" w:hAnsi="微软雅黑" w:cs="Arial"/>
          <w:color w:val="000000"/>
          <w:sz w:val="19"/>
          <w:szCs w:val="19"/>
        </w:rPr>
        <w:t xml:space="preserve"> CC BY-NC-ND 4.0 license </w:t>
      </w:r>
      <w:r w:rsidR="00D94302">
        <w:rPr>
          <w:rFonts w:ascii="微软雅黑" w:eastAsia="微软雅黑" w:hAnsi="微软雅黑" w:cs="Arial"/>
          <w:color w:val="000000"/>
          <w:sz w:val="19"/>
          <w:szCs w:val="19"/>
        </w:rPr>
        <w:t>agreement.</w:t>
      </w:r>
      <w:r w:rsidR="002B26A2" w:rsidRPr="00407160">
        <w:rPr>
          <w:rFonts w:ascii="微软雅黑" w:eastAsia="微软雅黑" w:hAnsi="微软雅黑" w:cs="Arial"/>
          <w:color w:val="000000"/>
          <w:sz w:val="19"/>
          <w:szCs w:val="19"/>
        </w:rPr>
        <w:t xml:space="preserve"> The terms of the license agreement </w:t>
      </w:r>
      <w:r w:rsidR="00D94302">
        <w:rPr>
          <w:rFonts w:ascii="微软雅黑" w:eastAsia="微软雅黑" w:hAnsi="微软雅黑" w:cs="Arial"/>
          <w:color w:val="000000"/>
          <w:sz w:val="19"/>
          <w:szCs w:val="19"/>
        </w:rPr>
        <w:t>that</w:t>
      </w:r>
      <w:r w:rsidR="002B26A2" w:rsidRPr="00407160">
        <w:rPr>
          <w:rFonts w:ascii="微软雅黑" w:eastAsia="微软雅黑" w:hAnsi="微软雅黑" w:cs="Arial"/>
          <w:color w:val="000000"/>
          <w:sz w:val="19"/>
          <w:szCs w:val="19"/>
        </w:rPr>
        <w:t xml:space="preserve"> third-party users </w:t>
      </w:r>
      <w:r w:rsidR="00D94302">
        <w:rPr>
          <w:rFonts w:ascii="微软雅黑" w:eastAsia="微软雅黑" w:hAnsi="微软雅黑" w:cs="Arial"/>
          <w:color w:val="000000"/>
          <w:sz w:val="19"/>
          <w:szCs w:val="19"/>
        </w:rPr>
        <w:t>must comply with</w:t>
      </w:r>
      <w:r w:rsidR="002B26A2" w:rsidRPr="00407160">
        <w:rPr>
          <w:rFonts w:ascii="微软雅黑" w:eastAsia="微软雅黑" w:hAnsi="微软雅黑" w:cs="Arial"/>
          <w:color w:val="000000"/>
          <w:sz w:val="19"/>
          <w:szCs w:val="19"/>
        </w:rPr>
        <w:t xml:space="preserve"> are as follows: </w:t>
      </w:r>
    </w:p>
    <w:p w14:paraId="518A44AE" w14:textId="487CB291" w:rsidR="002B26A2" w:rsidRPr="00407160" w:rsidRDefault="00A063D9"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444444"/>
          <w:sz w:val="19"/>
          <w:szCs w:val="19"/>
        </w:rPr>
      </w:pPr>
      <w:r>
        <w:rPr>
          <w:rFonts w:ascii="微软雅黑" w:eastAsia="微软雅黑" w:hAnsi="微软雅黑" w:cs="Arial"/>
          <w:color w:val="000000"/>
          <w:sz w:val="19"/>
          <w:szCs w:val="19"/>
        </w:rPr>
        <w:t>U</w:t>
      </w:r>
      <w:r w:rsidR="00D94302">
        <w:rPr>
          <w:rFonts w:ascii="微软雅黑" w:eastAsia="微软雅黑" w:hAnsi="微软雅黑" w:cs="Arial"/>
          <w:color w:val="000000"/>
          <w:sz w:val="19"/>
          <w:szCs w:val="19"/>
        </w:rPr>
        <w:t>sers</w:t>
      </w:r>
      <w:r w:rsidR="002B26A2" w:rsidRPr="00407160">
        <w:rPr>
          <w:rFonts w:ascii="微软雅黑" w:eastAsia="微软雅黑" w:hAnsi="微软雅黑" w:cs="Arial"/>
          <w:color w:val="000000"/>
          <w:sz w:val="19"/>
          <w:szCs w:val="19"/>
        </w:rPr>
        <w:t xml:space="preserve"> must give </w:t>
      </w:r>
      <w:r w:rsidR="00D94302">
        <w:rPr>
          <w:rFonts w:ascii="微软雅黑" w:eastAsia="微软雅黑" w:hAnsi="微软雅黑" w:cs="Arial"/>
          <w:color w:val="000000"/>
          <w:sz w:val="19"/>
          <w:szCs w:val="19"/>
        </w:rPr>
        <w:t>appropriate credit</w:t>
      </w:r>
      <w:r w:rsidR="002B26A2" w:rsidRPr="00407160">
        <w:rPr>
          <w:rFonts w:ascii="微软雅黑" w:eastAsia="微软雅黑" w:hAnsi="微软雅黑" w:cs="Arial"/>
          <w:color w:val="000000"/>
          <w:sz w:val="19"/>
          <w:szCs w:val="19"/>
        </w:rPr>
        <w:t>, provide a link to th</w:t>
      </w:r>
      <w:r w:rsidR="00D94302">
        <w:rPr>
          <w:rFonts w:ascii="微软雅黑" w:eastAsia="微软雅黑" w:hAnsi="微软雅黑" w:cs="Arial"/>
          <w:color w:val="000000"/>
          <w:sz w:val="19"/>
          <w:szCs w:val="19"/>
        </w:rPr>
        <w:t>e</w:t>
      </w:r>
      <w:r w:rsidR="002B26A2" w:rsidRPr="00407160">
        <w:rPr>
          <w:rFonts w:ascii="微软雅黑" w:eastAsia="微软雅黑" w:hAnsi="微软雅黑" w:cs="Arial"/>
          <w:color w:val="000000"/>
          <w:sz w:val="19"/>
          <w:szCs w:val="19"/>
        </w:rPr>
        <w:t xml:space="preserve"> license, and indicate </w:t>
      </w:r>
      <w:r w:rsidR="00D94302">
        <w:rPr>
          <w:rFonts w:ascii="微软雅黑" w:eastAsia="微软雅黑" w:hAnsi="微软雅黑" w:cs="Arial"/>
          <w:color w:val="000000"/>
          <w:sz w:val="19"/>
          <w:szCs w:val="19"/>
        </w:rPr>
        <w:t>if changes were</w:t>
      </w:r>
      <w:r w:rsidR="002B26A2" w:rsidRPr="00407160">
        <w:rPr>
          <w:rFonts w:ascii="微软雅黑" w:eastAsia="微软雅黑" w:hAnsi="微软雅黑" w:cs="Arial"/>
          <w:color w:val="000000"/>
          <w:sz w:val="19"/>
          <w:szCs w:val="19"/>
        </w:rPr>
        <w:t xml:space="preserve"> made</w:t>
      </w:r>
      <w:r w:rsidR="00D94302">
        <w:rPr>
          <w:rFonts w:ascii="微软雅黑" w:eastAsia="微软雅黑" w:hAnsi="微软雅黑" w:cs="Arial"/>
          <w:color w:val="000000"/>
          <w:sz w:val="19"/>
          <w:szCs w:val="19"/>
        </w:rPr>
        <w:t xml:space="preserve">. </w:t>
      </w:r>
      <w:r>
        <w:rPr>
          <w:rFonts w:ascii="微软雅黑" w:eastAsia="微软雅黑" w:hAnsi="微软雅黑" w:cs="Arial"/>
          <w:color w:val="000000"/>
          <w:sz w:val="19"/>
          <w:szCs w:val="19"/>
        </w:rPr>
        <w:t>U</w:t>
      </w:r>
      <w:r w:rsidR="00D94302">
        <w:rPr>
          <w:rFonts w:ascii="微软雅黑" w:eastAsia="微软雅黑" w:hAnsi="微软雅黑" w:cs="Arial"/>
          <w:color w:val="000000"/>
          <w:sz w:val="19"/>
          <w:szCs w:val="19"/>
        </w:rPr>
        <w:t>sers</w:t>
      </w:r>
      <w:r w:rsidR="002B26A2" w:rsidRPr="00407160">
        <w:rPr>
          <w:rFonts w:ascii="微软雅黑" w:eastAsia="微软雅黑" w:hAnsi="微软雅黑" w:cs="Arial"/>
          <w:color w:val="000000"/>
          <w:sz w:val="19"/>
          <w:szCs w:val="19"/>
        </w:rPr>
        <w:t xml:space="preserve"> may</w:t>
      </w:r>
      <w:r w:rsidR="00D94302">
        <w:rPr>
          <w:rFonts w:ascii="微软雅黑" w:eastAsia="微软雅黑" w:hAnsi="微软雅黑" w:cs="Arial"/>
          <w:color w:val="000000"/>
          <w:sz w:val="19"/>
          <w:szCs w:val="19"/>
        </w:rPr>
        <w:t xml:space="preserve"> do so </w:t>
      </w:r>
      <w:r w:rsidR="002B26A2" w:rsidRPr="00407160">
        <w:rPr>
          <w:rFonts w:ascii="微软雅黑" w:eastAsia="微软雅黑" w:hAnsi="微软雅黑" w:cs="Arial"/>
          <w:color w:val="000000"/>
          <w:sz w:val="19"/>
          <w:szCs w:val="19"/>
        </w:rPr>
        <w:t xml:space="preserve">in any reasonable </w:t>
      </w:r>
      <w:r w:rsidR="00D94302">
        <w:rPr>
          <w:rFonts w:ascii="微软雅黑" w:eastAsia="微软雅黑" w:hAnsi="微软雅黑" w:cs="Arial"/>
          <w:color w:val="000000"/>
          <w:sz w:val="19"/>
          <w:szCs w:val="19"/>
        </w:rPr>
        <w:t>manner</w:t>
      </w:r>
      <w:r w:rsidR="002B26A2" w:rsidRPr="00407160">
        <w:rPr>
          <w:rFonts w:ascii="微软雅黑" w:eastAsia="微软雅黑" w:hAnsi="微软雅黑" w:cs="Arial"/>
          <w:color w:val="000000"/>
          <w:sz w:val="19"/>
          <w:szCs w:val="19"/>
        </w:rPr>
        <w:t xml:space="preserve">, but not in any way that </w:t>
      </w:r>
      <w:r w:rsidR="00D94302">
        <w:rPr>
          <w:rFonts w:ascii="微软雅黑" w:eastAsia="微软雅黑" w:hAnsi="微软雅黑" w:cs="Arial"/>
          <w:color w:val="000000"/>
          <w:sz w:val="19"/>
          <w:szCs w:val="19"/>
        </w:rPr>
        <w:t xml:space="preserve">suggests </w:t>
      </w:r>
      <w:r w:rsidR="002B26A2" w:rsidRPr="00407160">
        <w:rPr>
          <w:rFonts w:ascii="微软雅黑" w:eastAsia="微软雅黑" w:hAnsi="微软雅黑" w:cs="Arial"/>
          <w:color w:val="000000"/>
          <w:sz w:val="19"/>
          <w:szCs w:val="19"/>
        </w:rPr>
        <w:t xml:space="preserve">the </w:t>
      </w:r>
      <w:r w:rsidR="001A4570">
        <w:rPr>
          <w:rFonts w:ascii="微软雅黑" w:eastAsia="微软雅黑" w:hAnsi="微软雅黑" w:cs="Arial" w:hint="eastAsia"/>
          <w:color w:val="000000"/>
          <w:sz w:val="19"/>
          <w:szCs w:val="19"/>
        </w:rPr>
        <w:t>J</w:t>
      </w:r>
      <w:r>
        <w:rPr>
          <w:rFonts w:ascii="微软雅黑" w:eastAsia="微软雅黑" w:hAnsi="微软雅黑" w:cs="Arial"/>
          <w:color w:val="000000"/>
          <w:sz w:val="19"/>
          <w:szCs w:val="19"/>
        </w:rPr>
        <w:t>ournal</w:t>
      </w:r>
      <w:r w:rsidR="002B26A2" w:rsidRPr="00407160">
        <w:rPr>
          <w:rFonts w:ascii="微软雅黑" w:eastAsia="微软雅黑" w:hAnsi="微软雅黑" w:cs="Arial"/>
          <w:color w:val="000000"/>
          <w:sz w:val="19"/>
          <w:szCs w:val="19"/>
        </w:rPr>
        <w:t xml:space="preserve"> endorses </w:t>
      </w:r>
      <w:r w:rsidR="00D94302">
        <w:rPr>
          <w:rFonts w:ascii="微软雅黑" w:eastAsia="微软雅黑" w:hAnsi="微软雅黑" w:cs="Arial"/>
          <w:color w:val="000000"/>
          <w:sz w:val="19"/>
          <w:szCs w:val="19"/>
        </w:rPr>
        <w:t>the</w:t>
      </w:r>
      <w:r w:rsidR="002B26A2" w:rsidRPr="00407160">
        <w:rPr>
          <w:rFonts w:ascii="微软雅黑" w:eastAsia="微软雅黑" w:hAnsi="微软雅黑" w:cs="Arial"/>
          <w:color w:val="000000"/>
          <w:sz w:val="19"/>
          <w:szCs w:val="19"/>
        </w:rPr>
        <w:t xml:space="preserve"> use</w:t>
      </w:r>
      <w:r w:rsidR="00D94302">
        <w:rPr>
          <w:rFonts w:ascii="微软雅黑" w:eastAsia="微软雅黑" w:hAnsi="微软雅黑" w:cs="Arial"/>
          <w:color w:val="000000"/>
          <w:sz w:val="19"/>
          <w:szCs w:val="19"/>
        </w:rPr>
        <w:t>.</w:t>
      </w:r>
      <w:r>
        <w:rPr>
          <w:rFonts w:ascii="微软雅黑" w:eastAsia="微软雅黑" w:hAnsi="微软雅黑" w:cs="Arial"/>
          <w:color w:val="000000"/>
          <w:sz w:val="19"/>
          <w:szCs w:val="19"/>
        </w:rPr>
        <w:t xml:space="preserve"> U</w:t>
      </w:r>
      <w:r w:rsidR="00D94302">
        <w:rPr>
          <w:rFonts w:ascii="微软雅黑" w:eastAsia="微软雅黑" w:hAnsi="微软雅黑" w:cs="Arial"/>
          <w:color w:val="000000"/>
          <w:sz w:val="19"/>
          <w:szCs w:val="19"/>
        </w:rPr>
        <w:t>sers</w:t>
      </w:r>
      <w:r w:rsidR="002B26A2" w:rsidRPr="00407160">
        <w:rPr>
          <w:rFonts w:ascii="微软雅黑" w:eastAsia="微软雅黑" w:hAnsi="微软雅黑" w:cs="Arial"/>
          <w:color w:val="000000"/>
          <w:sz w:val="19"/>
          <w:szCs w:val="19"/>
        </w:rPr>
        <w:t xml:space="preserve"> may not use the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for commercial purposes</w:t>
      </w:r>
      <w:r w:rsidR="00D94302">
        <w:rPr>
          <w:rFonts w:ascii="微软雅黑" w:eastAsia="微软雅黑" w:hAnsi="微软雅黑" w:cs="Arial"/>
          <w:color w:val="000000"/>
          <w:sz w:val="19"/>
          <w:szCs w:val="19"/>
        </w:rPr>
        <w:t>.</w:t>
      </w:r>
      <w:r w:rsidR="002B26A2" w:rsidRPr="00407160">
        <w:rPr>
          <w:rFonts w:ascii="微软雅黑" w:eastAsia="微软雅黑" w:hAnsi="微软雅黑" w:cs="Arial"/>
          <w:color w:val="000000"/>
          <w:sz w:val="19"/>
          <w:szCs w:val="19"/>
        </w:rPr>
        <w:t xml:space="preserve"> </w:t>
      </w:r>
      <w:r w:rsidR="00D94302">
        <w:rPr>
          <w:rFonts w:ascii="微软雅黑" w:eastAsia="微软雅黑" w:hAnsi="微软雅黑" w:cs="Arial"/>
          <w:color w:val="000000"/>
          <w:sz w:val="19"/>
          <w:szCs w:val="19"/>
        </w:rPr>
        <w:t>I</w:t>
      </w:r>
      <w:r w:rsidR="002B26A2" w:rsidRPr="00407160">
        <w:rPr>
          <w:rFonts w:ascii="微软雅黑" w:eastAsia="微软雅黑" w:hAnsi="微软雅黑" w:cs="Arial"/>
          <w:color w:val="000000"/>
          <w:sz w:val="19"/>
          <w:szCs w:val="19"/>
        </w:rPr>
        <w:t xml:space="preserve">f </w:t>
      </w:r>
      <w:r w:rsidR="00D94302">
        <w:rPr>
          <w:rFonts w:ascii="微软雅黑" w:eastAsia="微软雅黑" w:hAnsi="微软雅黑" w:cs="Arial"/>
          <w:color w:val="000000"/>
          <w:sz w:val="19"/>
          <w:szCs w:val="19"/>
        </w:rPr>
        <w:t>users</w:t>
      </w:r>
      <w:r w:rsidR="002B26A2" w:rsidRPr="00407160">
        <w:rPr>
          <w:rFonts w:ascii="微软雅黑" w:eastAsia="微软雅黑" w:hAnsi="微软雅黑" w:cs="Arial"/>
          <w:color w:val="000000"/>
          <w:sz w:val="19"/>
          <w:szCs w:val="19"/>
        </w:rPr>
        <w:t xml:space="preserve"> re-mix, </w:t>
      </w:r>
      <w:r w:rsidR="00D94302">
        <w:rPr>
          <w:rFonts w:ascii="微软雅黑" w:eastAsia="微软雅黑" w:hAnsi="微软雅黑" w:cs="Arial"/>
          <w:color w:val="000000"/>
          <w:sz w:val="19"/>
          <w:szCs w:val="19"/>
        </w:rPr>
        <w:t>transform</w:t>
      </w:r>
      <w:r w:rsidR="002B26A2" w:rsidRPr="00407160">
        <w:rPr>
          <w:rFonts w:ascii="微软雅黑" w:eastAsia="微软雅黑" w:hAnsi="微软雅黑" w:cs="Arial"/>
          <w:color w:val="000000"/>
          <w:sz w:val="19"/>
          <w:szCs w:val="19"/>
        </w:rPr>
        <w:t>, or b</w:t>
      </w:r>
      <w:r w:rsidR="00D94302">
        <w:rPr>
          <w:rFonts w:ascii="微软雅黑" w:eastAsia="微软雅黑" w:hAnsi="微软雅黑" w:cs="Arial"/>
          <w:color w:val="000000"/>
          <w:sz w:val="19"/>
          <w:szCs w:val="19"/>
        </w:rPr>
        <w:t>uild upon</w:t>
      </w:r>
      <w:r w:rsidR="002B26A2" w:rsidRPr="00407160">
        <w:rPr>
          <w:rFonts w:ascii="微软雅黑" w:eastAsia="微软雅黑" w:hAnsi="微软雅黑" w:cs="Arial"/>
          <w:color w:val="000000"/>
          <w:sz w:val="19"/>
          <w:szCs w:val="19"/>
        </w:rPr>
        <w:t xml:space="preserve"> the </w:t>
      </w:r>
      <w:r w:rsidR="0032777A">
        <w:rPr>
          <w:rFonts w:ascii="微软雅黑" w:eastAsia="微软雅黑" w:hAnsi="微软雅黑" w:cs="Arial"/>
          <w:color w:val="000000"/>
          <w:sz w:val="19"/>
          <w:szCs w:val="19"/>
        </w:rPr>
        <w:t>Article</w:t>
      </w:r>
      <w:r w:rsidR="00D94302">
        <w:rPr>
          <w:rFonts w:ascii="微软雅黑" w:eastAsia="微软雅黑" w:hAnsi="微软雅黑" w:cs="Arial"/>
          <w:color w:val="000000"/>
          <w:sz w:val="19"/>
          <w:szCs w:val="19"/>
        </w:rPr>
        <w:t xml:space="preserve">, they may not distribute the </w:t>
      </w:r>
      <w:r w:rsidR="002B26A2" w:rsidRPr="00407160">
        <w:rPr>
          <w:rFonts w:ascii="微软雅黑" w:eastAsia="微软雅黑" w:hAnsi="微软雅黑" w:cs="Arial"/>
          <w:color w:val="000000"/>
          <w:sz w:val="19"/>
          <w:szCs w:val="19"/>
        </w:rPr>
        <w:t xml:space="preserve">modified </w:t>
      </w:r>
      <w:r w:rsidR="00D94302">
        <w:rPr>
          <w:rFonts w:ascii="微软雅黑" w:eastAsia="微软雅黑" w:hAnsi="微软雅黑" w:cs="Arial"/>
          <w:color w:val="000000"/>
          <w:sz w:val="19"/>
          <w:szCs w:val="19"/>
        </w:rPr>
        <w:t>a</w:t>
      </w:r>
      <w:r w:rsidR="0032777A">
        <w:rPr>
          <w:rFonts w:ascii="微软雅黑" w:eastAsia="微软雅黑" w:hAnsi="微软雅黑" w:cs="Arial"/>
          <w:color w:val="000000"/>
          <w:sz w:val="19"/>
          <w:szCs w:val="19"/>
        </w:rPr>
        <w:t>rticl</w:t>
      </w:r>
      <w:r w:rsidR="00D94302">
        <w:rPr>
          <w:rFonts w:ascii="微软雅黑" w:eastAsia="微软雅黑" w:hAnsi="微软雅黑" w:cs="Arial"/>
          <w:color w:val="000000"/>
          <w:sz w:val="19"/>
          <w:szCs w:val="19"/>
        </w:rPr>
        <w:t>e.</w:t>
      </w:r>
      <w:r w:rsidR="002B26A2" w:rsidRPr="00407160">
        <w:rPr>
          <w:rFonts w:ascii="微软雅黑" w:eastAsia="微软雅黑" w:hAnsi="微软雅黑" w:cs="Arial"/>
          <w:color w:val="000000"/>
          <w:sz w:val="19"/>
          <w:szCs w:val="19"/>
        </w:rPr>
        <w:t xml:space="preserve"> </w:t>
      </w:r>
      <w:r w:rsidR="00D94302">
        <w:rPr>
          <w:rFonts w:ascii="微软雅黑" w:eastAsia="微软雅黑" w:hAnsi="微软雅黑" w:cs="Arial"/>
          <w:color w:val="000000"/>
          <w:sz w:val="19"/>
          <w:szCs w:val="19"/>
        </w:rPr>
        <w:t>The full</w:t>
      </w:r>
      <w:r w:rsidR="002B26A2" w:rsidRPr="00407160">
        <w:rPr>
          <w:rFonts w:ascii="微软雅黑" w:eastAsia="微软雅黑" w:hAnsi="微软雅黑" w:cs="Arial"/>
          <w:color w:val="000000"/>
          <w:sz w:val="19"/>
          <w:szCs w:val="19"/>
        </w:rPr>
        <w:t xml:space="preserve"> details </w:t>
      </w:r>
      <w:r w:rsidR="00D94302">
        <w:rPr>
          <w:rFonts w:ascii="微软雅黑" w:eastAsia="微软雅黑" w:hAnsi="微软雅黑" w:cs="Arial"/>
          <w:color w:val="000000"/>
          <w:sz w:val="19"/>
          <w:szCs w:val="19"/>
        </w:rPr>
        <w:t>of the</w:t>
      </w:r>
      <w:r w:rsidR="002B26A2" w:rsidRPr="00407160">
        <w:rPr>
          <w:rFonts w:ascii="微软雅黑" w:eastAsia="微软雅黑" w:hAnsi="微软雅黑" w:cs="Arial"/>
          <w:color w:val="000000"/>
          <w:sz w:val="19"/>
          <w:szCs w:val="19"/>
        </w:rPr>
        <w:t xml:space="preserve"> license</w:t>
      </w:r>
      <w:r w:rsidR="00D94302">
        <w:rPr>
          <w:rFonts w:ascii="微软雅黑" w:eastAsia="微软雅黑" w:hAnsi="微软雅黑" w:cs="Arial"/>
          <w:color w:val="000000"/>
          <w:sz w:val="19"/>
          <w:szCs w:val="19"/>
        </w:rPr>
        <w:t xml:space="preserve"> are available</w:t>
      </w:r>
      <w:r w:rsidR="002B26A2" w:rsidRPr="00407160">
        <w:rPr>
          <w:rFonts w:ascii="微软雅黑" w:eastAsia="微软雅黑" w:hAnsi="微软雅黑" w:cs="Arial"/>
          <w:color w:val="000000"/>
          <w:sz w:val="19"/>
          <w:szCs w:val="19"/>
        </w:rPr>
        <w:t xml:space="preserve"> at: </w:t>
      </w:r>
      <w:hyperlink r:id="rId6" w:history="1">
        <w:r w:rsidR="002B26A2" w:rsidRPr="003939BD">
          <w:rPr>
            <w:rStyle w:val="a9"/>
            <w:rFonts w:ascii="微软雅黑" w:eastAsia="微软雅黑" w:hAnsi="微软雅黑" w:cs="Arial"/>
            <w:sz w:val="19"/>
            <w:szCs w:val="19"/>
          </w:rPr>
          <w:t>https://creativecommons.org/licenses/by-nc-nd/4.0/</w:t>
        </w:r>
      </w:hyperlink>
    </w:p>
    <w:p w14:paraId="4079A46C" w14:textId="3D692183" w:rsidR="002B26A2" w:rsidRPr="00407160" w:rsidRDefault="0034052C"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②</w:t>
      </w:r>
      <w:r w:rsidR="001A4570">
        <w:rPr>
          <w:rFonts w:ascii="微软雅黑" w:eastAsia="微软雅黑" w:hAnsi="微软雅黑" w:cs="Arial" w:hint="eastAsia"/>
          <w:color w:val="000000"/>
          <w:sz w:val="19"/>
          <w:szCs w:val="19"/>
        </w:rPr>
        <w:t xml:space="preserve"> </w:t>
      </w:r>
      <w:r w:rsidR="002B26A2" w:rsidRPr="00407160">
        <w:rPr>
          <w:rFonts w:ascii="微软雅黑" w:eastAsia="微软雅黑" w:hAnsi="微软雅黑" w:cs="Arial"/>
          <w:color w:val="000000"/>
          <w:sz w:val="19"/>
          <w:szCs w:val="19"/>
        </w:rPr>
        <w:t xml:space="preserve">After the publication of the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the authors have the right to use </w:t>
      </w:r>
      <w:r w:rsidR="0032777A">
        <w:rPr>
          <w:rFonts w:ascii="微软雅黑" w:eastAsia="微软雅黑" w:hAnsi="微软雅黑" w:cs="Arial"/>
          <w:color w:val="000000"/>
          <w:sz w:val="19"/>
          <w:szCs w:val="19"/>
        </w:rPr>
        <w:t>the</w:t>
      </w:r>
      <w:r w:rsidR="002B26A2" w:rsidRPr="00407160">
        <w:rPr>
          <w:rFonts w:ascii="微软雅黑" w:eastAsia="微软雅黑" w:hAnsi="微软雅黑" w:cs="Arial"/>
          <w:color w:val="000000"/>
          <w:sz w:val="19"/>
          <w:szCs w:val="19"/>
        </w:rPr>
        <w:t xml:space="preserv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under the following circumstances: </w:t>
      </w:r>
      <w:r w:rsidR="008D3474" w:rsidRPr="008D3474">
        <w:rPr>
          <w:rFonts w:ascii="微软雅黑" w:eastAsia="微软雅黑" w:hAnsi="微软雅黑" w:cs="Arial"/>
          <w:color w:val="000000"/>
          <w:sz w:val="19"/>
          <w:szCs w:val="19"/>
        </w:rPr>
        <w:t>(</w:t>
      </w:r>
      <w:proofErr w:type="spellStart"/>
      <w:r w:rsidR="008D3474" w:rsidRPr="008D3474">
        <w:rPr>
          <w:rFonts w:ascii="微软雅黑" w:eastAsia="微软雅黑" w:hAnsi="微软雅黑" w:cs="Arial"/>
          <w:color w:val="000000"/>
          <w:sz w:val="19"/>
          <w:szCs w:val="19"/>
        </w:rPr>
        <w:t>i</w:t>
      </w:r>
      <w:proofErr w:type="spellEnd"/>
      <w:r w:rsidR="008D3474" w:rsidRPr="008D3474">
        <w:rPr>
          <w:rFonts w:ascii="微软雅黑" w:eastAsia="微软雅黑" w:hAnsi="微软雅黑" w:cs="Arial"/>
          <w:color w:val="000000"/>
          <w:sz w:val="19"/>
          <w:szCs w:val="19"/>
        </w:rPr>
        <w:t xml:space="preserve">) </w:t>
      </w:r>
      <w:r w:rsidR="001A4570">
        <w:rPr>
          <w:rFonts w:ascii="微软雅黑" w:eastAsia="微软雅黑" w:hAnsi="微软雅黑" w:cs="Arial" w:hint="eastAsia"/>
          <w:color w:val="000000"/>
          <w:sz w:val="19"/>
          <w:szCs w:val="19"/>
        </w:rPr>
        <w:t>T</w:t>
      </w:r>
      <w:r w:rsidR="008D3474" w:rsidRPr="008D3474">
        <w:rPr>
          <w:rFonts w:ascii="微软雅黑" w:eastAsia="微软雅黑" w:hAnsi="微软雅黑" w:cs="Arial"/>
          <w:color w:val="000000"/>
          <w:sz w:val="19"/>
          <w:szCs w:val="19"/>
        </w:rPr>
        <w:t xml:space="preserve">he authors may copy, disseminate, use the </w:t>
      </w:r>
      <w:r w:rsidR="008D3474">
        <w:rPr>
          <w:rFonts w:ascii="微软雅黑" w:eastAsia="微软雅黑" w:hAnsi="微软雅黑" w:cs="Arial"/>
          <w:color w:val="000000"/>
          <w:sz w:val="19"/>
          <w:szCs w:val="19"/>
        </w:rPr>
        <w:t>A</w:t>
      </w:r>
      <w:r w:rsidR="008D3474" w:rsidRPr="008D3474">
        <w:rPr>
          <w:rFonts w:ascii="微软雅黑" w:eastAsia="微软雅黑" w:hAnsi="微软雅黑" w:cs="Arial"/>
          <w:color w:val="000000"/>
          <w:sz w:val="19"/>
          <w:szCs w:val="19"/>
        </w:rPr>
        <w:t xml:space="preserve">rticle in accordance with the </w:t>
      </w:r>
      <w:r w:rsidR="008D3474">
        <w:rPr>
          <w:rFonts w:ascii="微软雅黑" w:eastAsia="微软雅黑" w:hAnsi="微软雅黑" w:cs="Arial"/>
          <w:color w:val="000000"/>
          <w:sz w:val="19"/>
          <w:szCs w:val="19"/>
        </w:rPr>
        <w:t>J</w:t>
      </w:r>
      <w:r w:rsidR="008D3474" w:rsidRPr="008D3474">
        <w:rPr>
          <w:rFonts w:ascii="微软雅黑" w:eastAsia="微软雅黑" w:hAnsi="微软雅黑" w:cs="Arial"/>
          <w:color w:val="000000"/>
          <w:sz w:val="19"/>
          <w:szCs w:val="19"/>
        </w:rPr>
        <w:t>ournal's license agreement (CC BY-NC-ND 4.0) for purposes such as non-commercial academic seminars, communications, scholarly reports, lectures, etc.</w:t>
      </w:r>
      <w:r w:rsidR="003E674B">
        <w:rPr>
          <w:rFonts w:ascii="微软雅黑" w:eastAsia="微软雅黑" w:hAnsi="微软雅黑" w:cs="Arial"/>
          <w:color w:val="000000"/>
          <w:sz w:val="19"/>
          <w:szCs w:val="19"/>
        </w:rPr>
        <w:t xml:space="preserve"> (ii)</w:t>
      </w:r>
      <w:r w:rsidR="002B26A2" w:rsidRPr="00407160">
        <w:rPr>
          <w:rFonts w:ascii="微软雅黑" w:eastAsia="微软雅黑" w:hAnsi="微软雅黑" w:cs="Arial"/>
          <w:color w:val="000000"/>
          <w:sz w:val="19"/>
          <w:szCs w:val="19"/>
        </w:rPr>
        <w:t xml:space="preserve"> </w:t>
      </w:r>
      <w:r w:rsidR="00F64887">
        <w:rPr>
          <w:rFonts w:ascii="微软雅黑" w:eastAsia="微软雅黑" w:hAnsi="微软雅黑" w:cs="Arial"/>
          <w:color w:val="000000"/>
          <w:sz w:val="19"/>
          <w:szCs w:val="19"/>
        </w:rPr>
        <w:t>T</w:t>
      </w:r>
      <w:r w:rsidR="002B26A2" w:rsidRPr="00407160">
        <w:rPr>
          <w:rFonts w:ascii="微软雅黑" w:eastAsia="微软雅黑" w:hAnsi="微软雅黑" w:cs="Arial"/>
          <w:color w:val="000000"/>
          <w:sz w:val="19"/>
          <w:szCs w:val="19"/>
        </w:rPr>
        <w:t xml:space="preserve">he authors may also use the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for any other activities that are permitted and authorized by the </w:t>
      </w:r>
      <w:r w:rsidR="003E674B">
        <w:rPr>
          <w:rFonts w:ascii="微软雅黑" w:eastAsia="微软雅黑" w:hAnsi="微软雅黑" w:cs="Arial"/>
          <w:color w:val="000000"/>
          <w:sz w:val="19"/>
          <w:szCs w:val="19"/>
        </w:rPr>
        <w:t>e</w:t>
      </w:r>
      <w:r w:rsidR="002B26A2" w:rsidRPr="00407160">
        <w:rPr>
          <w:rFonts w:ascii="微软雅黑" w:eastAsia="微软雅黑" w:hAnsi="微软雅黑" w:cs="Arial"/>
          <w:color w:val="000000"/>
          <w:sz w:val="19"/>
          <w:szCs w:val="19"/>
        </w:rPr>
        <w:t xml:space="preserve">ditorial </w:t>
      </w:r>
      <w:r w:rsidR="003E674B">
        <w:rPr>
          <w:rFonts w:ascii="微软雅黑" w:eastAsia="微软雅黑" w:hAnsi="微软雅黑" w:cs="Arial"/>
          <w:color w:val="000000"/>
          <w:sz w:val="19"/>
          <w:szCs w:val="19"/>
        </w:rPr>
        <w:t>department</w:t>
      </w:r>
      <w:r w:rsidR="002B26A2" w:rsidRPr="00407160">
        <w:rPr>
          <w:rFonts w:ascii="微软雅黑" w:eastAsia="微软雅黑" w:hAnsi="微软雅黑" w:cs="Arial"/>
          <w:color w:val="000000"/>
          <w:sz w:val="19"/>
          <w:szCs w:val="19"/>
        </w:rPr>
        <w:t>.</w:t>
      </w:r>
    </w:p>
    <w:p w14:paraId="15A59B94" w14:textId="0A680A51" w:rsidR="002B26A2" w:rsidRPr="00407160" w:rsidRDefault="0034052C"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lastRenderedPageBreak/>
        <w:t>③</w:t>
      </w:r>
      <w:r w:rsidR="002B26A2" w:rsidRPr="00407160">
        <w:rPr>
          <w:rFonts w:ascii="微软雅黑" w:eastAsia="微软雅黑" w:hAnsi="微软雅黑" w:cs="Arial"/>
          <w:color w:val="000000"/>
          <w:sz w:val="19"/>
          <w:szCs w:val="19"/>
        </w:rPr>
        <w:t xml:space="preserve"> All the authors promise that </w:t>
      </w:r>
      <w:r w:rsidR="0032777A">
        <w:rPr>
          <w:rFonts w:ascii="微软雅黑" w:eastAsia="微软雅黑" w:hAnsi="微软雅黑" w:cs="Arial"/>
          <w:color w:val="000000"/>
          <w:sz w:val="19"/>
          <w:szCs w:val="19"/>
        </w:rPr>
        <w:t>the</w:t>
      </w:r>
      <w:r w:rsidR="002B26A2" w:rsidRPr="00407160">
        <w:rPr>
          <w:rFonts w:ascii="微软雅黑" w:eastAsia="微软雅黑" w:hAnsi="微软雅黑" w:cs="Arial"/>
          <w:color w:val="000000"/>
          <w:sz w:val="19"/>
          <w:szCs w:val="19"/>
        </w:rPr>
        <w:t xml:space="preserve"> </w:t>
      </w:r>
      <w:r w:rsidR="0032777A">
        <w:rPr>
          <w:rFonts w:ascii="微软雅黑" w:eastAsia="微软雅黑" w:hAnsi="微软雅黑" w:cs="Arial"/>
          <w:color w:val="000000"/>
          <w:sz w:val="19"/>
          <w:szCs w:val="19"/>
        </w:rPr>
        <w:t>Article</w:t>
      </w:r>
      <w:r w:rsidR="002B26A2" w:rsidRPr="00407160">
        <w:rPr>
          <w:rFonts w:ascii="微软雅黑" w:eastAsia="微软雅黑" w:hAnsi="微软雅黑" w:cs="Arial"/>
          <w:color w:val="000000"/>
          <w:sz w:val="19"/>
          <w:szCs w:val="19"/>
        </w:rPr>
        <w:t xml:space="preserve"> is </w:t>
      </w:r>
      <w:r w:rsidR="007533E3">
        <w:rPr>
          <w:rFonts w:ascii="微软雅黑" w:eastAsia="微软雅黑" w:hAnsi="微软雅黑" w:cs="Arial"/>
          <w:color w:val="000000"/>
          <w:sz w:val="19"/>
          <w:szCs w:val="19"/>
        </w:rPr>
        <w:t>an</w:t>
      </w:r>
      <w:r w:rsidR="002B26A2" w:rsidRPr="00407160">
        <w:rPr>
          <w:rFonts w:ascii="微软雅黑" w:eastAsia="微软雅黑" w:hAnsi="微软雅黑" w:cs="Arial"/>
          <w:color w:val="000000"/>
          <w:sz w:val="19"/>
          <w:szCs w:val="19"/>
        </w:rPr>
        <w:t xml:space="preserve"> original </w:t>
      </w:r>
      <w:r w:rsidR="007C2A18">
        <w:rPr>
          <w:rFonts w:ascii="微软雅黑" w:eastAsia="微软雅黑" w:hAnsi="微软雅黑" w:cs="Arial"/>
          <w:color w:val="000000"/>
          <w:sz w:val="19"/>
          <w:szCs w:val="19"/>
        </w:rPr>
        <w:t>work</w:t>
      </w:r>
      <w:r w:rsidR="002B26A2" w:rsidRPr="00407160">
        <w:rPr>
          <w:rFonts w:ascii="微软雅黑" w:eastAsia="微软雅黑" w:hAnsi="微软雅黑" w:cs="Arial"/>
          <w:color w:val="000000"/>
          <w:sz w:val="19"/>
          <w:szCs w:val="19"/>
        </w:rPr>
        <w:t xml:space="preserve"> obtained independently by the authors, and has not been published in any form or in any language at home and abroad</w:t>
      </w:r>
      <w:r w:rsidR="007C2A18">
        <w:rPr>
          <w:rFonts w:ascii="微软雅黑" w:eastAsia="微软雅黑" w:hAnsi="微软雅黑" w:cs="Arial"/>
          <w:color w:val="000000"/>
          <w:sz w:val="19"/>
          <w:szCs w:val="19"/>
        </w:rPr>
        <w:t>. Authors promise that the Article</w:t>
      </w:r>
      <w:r w:rsidR="002B26A2" w:rsidRPr="00407160">
        <w:rPr>
          <w:rFonts w:ascii="微软雅黑" w:eastAsia="微软雅黑" w:hAnsi="微软雅黑" w:cs="Arial"/>
          <w:color w:val="000000"/>
          <w:sz w:val="19"/>
          <w:szCs w:val="19"/>
        </w:rPr>
        <w:t xml:space="preserve"> does not involve any academic misconduct such as multiple submissions </w:t>
      </w:r>
      <w:r w:rsidR="003E674B">
        <w:rPr>
          <w:rFonts w:ascii="微软雅黑" w:eastAsia="微软雅黑" w:hAnsi="微软雅黑" w:cs="Arial"/>
          <w:color w:val="000000"/>
          <w:sz w:val="19"/>
          <w:szCs w:val="19"/>
        </w:rPr>
        <w:t>and does not involve</w:t>
      </w:r>
      <w:r w:rsidR="002B26A2" w:rsidRPr="00407160">
        <w:rPr>
          <w:rFonts w:ascii="微软雅黑" w:eastAsia="微软雅黑" w:hAnsi="微软雅黑" w:cs="Arial"/>
          <w:color w:val="000000"/>
          <w:sz w:val="19"/>
          <w:szCs w:val="19"/>
        </w:rPr>
        <w:t xml:space="preserve"> any form of confidentiality</w:t>
      </w:r>
      <w:r w:rsidR="003E674B">
        <w:rPr>
          <w:rFonts w:ascii="微软雅黑" w:eastAsia="微软雅黑" w:hAnsi="微软雅黑" w:cs="Arial"/>
          <w:color w:val="000000"/>
          <w:sz w:val="19"/>
          <w:szCs w:val="19"/>
        </w:rPr>
        <w:t xml:space="preserve"> or</w:t>
      </w:r>
      <w:r w:rsidR="002B26A2" w:rsidRPr="00407160">
        <w:rPr>
          <w:rFonts w:ascii="微软雅黑" w:eastAsia="微软雅黑" w:hAnsi="微软雅黑" w:cs="Arial"/>
          <w:color w:val="000000"/>
          <w:sz w:val="19"/>
          <w:szCs w:val="19"/>
        </w:rPr>
        <w:t xml:space="preserve"> </w:t>
      </w:r>
      <w:r w:rsidR="007533E3" w:rsidRPr="007533E3">
        <w:rPr>
          <w:rFonts w:ascii="微软雅黑" w:eastAsia="微软雅黑" w:hAnsi="微软雅黑" w:cs="Arial"/>
          <w:color w:val="000000"/>
          <w:sz w:val="19"/>
          <w:szCs w:val="19"/>
        </w:rPr>
        <w:t>infringe upon copyrights or any other legal rights of others</w:t>
      </w:r>
      <w:r w:rsidR="003E674B">
        <w:rPr>
          <w:rFonts w:ascii="微软雅黑" w:eastAsia="微软雅黑" w:hAnsi="微软雅黑" w:cs="Arial"/>
          <w:color w:val="000000"/>
          <w:sz w:val="19"/>
          <w:szCs w:val="19"/>
        </w:rPr>
        <w:t>. Otherwise,</w:t>
      </w:r>
      <w:r w:rsidR="002B26A2" w:rsidRPr="00407160">
        <w:rPr>
          <w:rFonts w:ascii="微软雅黑" w:eastAsia="微软雅黑" w:hAnsi="微软雅黑" w:cs="Arial"/>
          <w:color w:val="000000"/>
          <w:sz w:val="19"/>
          <w:szCs w:val="19"/>
        </w:rPr>
        <w:t xml:space="preserve"> the authors will</w:t>
      </w:r>
      <w:r w:rsidR="003E674B">
        <w:rPr>
          <w:rFonts w:ascii="微软雅黑" w:eastAsia="微软雅黑" w:hAnsi="微软雅黑" w:cs="Arial"/>
          <w:color w:val="000000"/>
          <w:sz w:val="19"/>
          <w:szCs w:val="19"/>
        </w:rPr>
        <w:t xml:space="preserve"> assume</w:t>
      </w:r>
      <w:r w:rsidR="002B26A2" w:rsidRPr="00407160">
        <w:rPr>
          <w:rFonts w:ascii="微软雅黑" w:eastAsia="微软雅黑" w:hAnsi="微软雅黑" w:cs="Arial"/>
          <w:color w:val="000000"/>
          <w:sz w:val="19"/>
          <w:szCs w:val="19"/>
        </w:rPr>
        <w:t xml:space="preserve"> </w:t>
      </w:r>
      <w:r w:rsidR="003E674B">
        <w:rPr>
          <w:rFonts w:ascii="微软雅黑" w:eastAsia="微软雅黑" w:hAnsi="微软雅黑" w:cs="Arial"/>
          <w:color w:val="000000"/>
          <w:sz w:val="19"/>
          <w:szCs w:val="19"/>
        </w:rPr>
        <w:t>all</w:t>
      </w:r>
      <w:r w:rsidR="002B26A2" w:rsidRPr="00407160">
        <w:rPr>
          <w:rFonts w:ascii="微软雅黑" w:eastAsia="微软雅黑" w:hAnsi="微软雅黑" w:cs="Arial"/>
          <w:color w:val="000000"/>
          <w:sz w:val="19"/>
          <w:szCs w:val="19"/>
        </w:rPr>
        <w:t xml:space="preserve"> responsibilit</w:t>
      </w:r>
      <w:r w:rsidR="003E674B">
        <w:rPr>
          <w:rFonts w:ascii="微软雅黑" w:eastAsia="微软雅黑" w:hAnsi="微软雅黑" w:cs="Arial"/>
          <w:color w:val="000000"/>
          <w:sz w:val="19"/>
          <w:szCs w:val="19"/>
        </w:rPr>
        <w:t>ies</w:t>
      </w:r>
      <w:r w:rsidR="002B26A2" w:rsidRPr="00407160">
        <w:rPr>
          <w:rFonts w:ascii="微软雅黑" w:eastAsia="微软雅黑" w:hAnsi="微软雅黑" w:cs="Arial"/>
          <w:color w:val="000000"/>
          <w:sz w:val="19"/>
          <w:szCs w:val="19"/>
        </w:rPr>
        <w:t xml:space="preserve"> arising from </w:t>
      </w:r>
      <w:r w:rsidR="003E674B">
        <w:rPr>
          <w:rFonts w:ascii="微软雅黑" w:eastAsia="微软雅黑" w:hAnsi="微软雅黑" w:cs="Arial"/>
          <w:color w:val="000000"/>
          <w:sz w:val="19"/>
          <w:szCs w:val="19"/>
        </w:rPr>
        <w:t>it</w:t>
      </w:r>
      <w:r w:rsidR="002B26A2" w:rsidRPr="00407160">
        <w:rPr>
          <w:rFonts w:ascii="微软雅黑" w:eastAsia="微软雅黑" w:hAnsi="微软雅黑" w:cs="Arial"/>
          <w:color w:val="000000"/>
          <w:sz w:val="19"/>
          <w:szCs w:val="19"/>
        </w:rPr>
        <w:t xml:space="preserve">, and compensate for </w:t>
      </w:r>
      <w:r w:rsidR="003E674B">
        <w:rPr>
          <w:rFonts w:ascii="微软雅黑" w:eastAsia="微软雅黑" w:hAnsi="微软雅黑" w:cs="Arial"/>
          <w:color w:val="000000"/>
          <w:sz w:val="19"/>
          <w:szCs w:val="19"/>
        </w:rPr>
        <w:t>all</w:t>
      </w:r>
      <w:r w:rsidR="002B26A2" w:rsidRPr="00407160">
        <w:rPr>
          <w:rFonts w:ascii="微软雅黑" w:eastAsia="微软雅黑" w:hAnsi="微软雅黑" w:cs="Arial"/>
          <w:color w:val="000000"/>
          <w:sz w:val="19"/>
          <w:szCs w:val="19"/>
        </w:rPr>
        <w:t xml:space="preserve"> losses caused to the </w:t>
      </w:r>
      <w:r w:rsidR="003E674B">
        <w:rPr>
          <w:rFonts w:ascii="微软雅黑" w:eastAsia="微软雅黑" w:hAnsi="微软雅黑" w:cs="Arial"/>
          <w:color w:val="000000"/>
          <w:sz w:val="19"/>
          <w:szCs w:val="19"/>
        </w:rPr>
        <w:t>J</w:t>
      </w:r>
      <w:r w:rsidR="002B26A2" w:rsidRPr="00407160">
        <w:rPr>
          <w:rFonts w:ascii="微软雅黑" w:eastAsia="微软雅黑" w:hAnsi="微软雅黑" w:cs="Arial"/>
          <w:color w:val="000000"/>
          <w:sz w:val="19"/>
          <w:szCs w:val="19"/>
        </w:rPr>
        <w:t>ournal.</w:t>
      </w:r>
    </w:p>
    <w:p w14:paraId="0D4E362A" w14:textId="55097399" w:rsidR="002B26A2" w:rsidRPr="00407160" w:rsidRDefault="0034052C"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Pr>
          <w:rFonts w:ascii="微软雅黑" w:eastAsia="微软雅黑" w:hAnsi="微软雅黑" w:cs="Arial" w:hint="eastAsia"/>
          <w:color w:val="000000"/>
          <w:sz w:val="19"/>
          <w:szCs w:val="19"/>
        </w:rPr>
        <w:t>④</w:t>
      </w:r>
      <w:r w:rsidR="002B26A2" w:rsidRPr="00407160">
        <w:rPr>
          <w:rFonts w:ascii="微软雅黑" w:eastAsia="微软雅黑" w:hAnsi="微软雅黑" w:cs="Arial"/>
          <w:color w:val="000000"/>
          <w:sz w:val="19"/>
          <w:szCs w:val="19"/>
        </w:rPr>
        <w:t xml:space="preserve"> The agreement requires all authors</w:t>
      </w:r>
      <w:r w:rsidR="007C2A18" w:rsidRPr="007C2A18">
        <w:rPr>
          <w:rFonts w:ascii="微软雅黑" w:eastAsia="微软雅黑" w:hAnsi="微软雅黑" w:cs="Arial"/>
          <w:color w:val="000000"/>
          <w:sz w:val="19"/>
          <w:szCs w:val="19"/>
        </w:rPr>
        <w:t>'</w:t>
      </w:r>
      <w:r w:rsidR="007C2A18">
        <w:rPr>
          <w:rFonts w:ascii="微软雅黑" w:eastAsia="微软雅黑" w:hAnsi="微软雅黑" w:cs="Arial"/>
          <w:color w:val="000000"/>
          <w:sz w:val="19"/>
          <w:szCs w:val="19"/>
        </w:rPr>
        <w:t xml:space="preserve"> signatures</w:t>
      </w:r>
      <w:r w:rsidR="002B26A2" w:rsidRPr="00407160">
        <w:rPr>
          <w:rFonts w:ascii="微软雅黑" w:eastAsia="微软雅黑" w:hAnsi="微软雅黑" w:cs="Arial"/>
          <w:color w:val="000000"/>
          <w:sz w:val="19"/>
          <w:szCs w:val="19"/>
        </w:rPr>
        <w:t>. In the event that an author is unable to sign, the first author certifies that he or she has obtained the authorization of the unsigned author and that this agreement is binding on all authors.</w:t>
      </w:r>
    </w:p>
    <w:p w14:paraId="0C80A1FB" w14:textId="06234B58" w:rsidR="002B26A2" w:rsidRPr="00407160" w:rsidRDefault="002B26A2" w:rsidP="00967FA7">
      <w:pPr>
        <w:pStyle w:val="null"/>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sidRPr="00407160">
        <w:rPr>
          <w:rFonts w:ascii="微软雅黑" w:eastAsia="微软雅黑" w:hAnsi="微软雅黑" w:cs="Arial"/>
          <w:color w:val="000000"/>
          <w:sz w:val="19"/>
          <w:szCs w:val="19"/>
        </w:rPr>
        <w:t xml:space="preserve">Authors are requested to send a scanned copy of this agreement to the </w:t>
      </w:r>
      <w:r w:rsidR="003E674B">
        <w:rPr>
          <w:rFonts w:ascii="微软雅黑" w:eastAsia="微软雅黑" w:hAnsi="微软雅黑" w:cs="Arial"/>
          <w:color w:val="000000"/>
          <w:sz w:val="19"/>
          <w:szCs w:val="19"/>
        </w:rPr>
        <w:t>e</w:t>
      </w:r>
      <w:r w:rsidRPr="00407160">
        <w:rPr>
          <w:rFonts w:ascii="微软雅黑" w:eastAsia="微软雅黑" w:hAnsi="微软雅黑" w:cs="Arial"/>
          <w:color w:val="000000"/>
          <w:sz w:val="19"/>
          <w:szCs w:val="19"/>
        </w:rPr>
        <w:t xml:space="preserve">ditorial </w:t>
      </w:r>
      <w:r w:rsidR="003E674B">
        <w:rPr>
          <w:rFonts w:ascii="微软雅黑" w:eastAsia="微软雅黑" w:hAnsi="微软雅黑" w:cs="Arial"/>
          <w:color w:val="000000"/>
          <w:sz w:val="19"/>
          <w:szCs w:val="19"/>
        </w:rPr>
        <w:t>department</w:t>
      </w:r>
      <w:r w:rsidRPr="00407160">
        <w:rPr>
          <w:rFonts w:ascii="微软雅黑" w:eastAsia="微软雅黑" w:hAnsi="微软雅黑" w:cs="Arial"/>
          <w:color w:val="000000"/>
          <w:sz w:val="19"/>
          <w:szCs w:val="19"/>
        </w:rPr>
        <w:t xml:space="preserve"> after signing it; the scanned copy has the same legal effect as the original. This agreement will come into effect on the date the scanned copy is received by the editorial </w:t>
      </w:r>
      <w:r w:rsidR="003E674B">
        <w:rPr>
          <w:rFonts w:ascii="微软雅黑" w:eastAsia="微软雅黑" w:hAnsi="微软雅黑" w:cs="Arial"/>
          <w:color w:val="000000"/>
          <w:sz w:val="19"/>
          <w:szCs w:val="19"/>
        </w:rPr>
        <w:t>department</w:t>
      </w:r>
      <w:r w:rsidRPr="00407160">
        <w:rPr>
          <w:rFonts w:ascii="微软雅黑" w:eastAsia="微软雅黑" w:hAnsi="微软雅黑" w:cs="Arial"/>
          <w:color w:val="000000"/>
          <w:sz w:val="19"/>
          <w:szCs w:val="19"/>
        </w:rPr>
        <w:t>.</w:t>
      </w:r>
    </w:p>
    <w:p w14:paraId="3DD2E0EB" w14:textId="77777777" w:rsidR="002B26A2" w:rsidRPr="00407160" w:rsidRDefault="002B26A2" w:rsidP="00967FA7">
      <w:pPr>
        <w:pStyle w:val="a7"/>
        <w:shd w:val="clear" w:color="auto" w:fill="FFFFFF"/>
        <w:spacing w:before="0" w:beforeAutospacing="0" w:after="0" w:afterAutospacing="0" w:line="300" w:lineRule="exact"/>
        <w:ind w:firstLine="440"/>
        <w:jc w:val="both"/>
        <w:rPr>
          <w:rFonts w:ascii="微软雅黑" w:eastAsia="微软雅黑" w:hAnsi="微软雅黑" w:cs="Arial"/>
          <w:color w:val="000000"/>
          <w:sz w:val="19"/>
          <w:szCs w:val="19"/>
        </w:rPr>
      </w:pPr>
      <w:r w:rsidRPr="00407160">
        <w:rPr>
          <w:rFonts w:ascii="微软雅黑" w:eastAsia="微软雅黑" w:hAnsi="微软雅黑" w:cs="Arial"/>
          <w:b/>
          <w:bCs/>
          <w:color w:val="000000"/>
          <w:sz w:val="19"/>
          <w:szCs w:val="19"/>
        </w:rPr>
        <w:t>Signed by all authors:</w:t>
      </w:r>
    </w:p>
    <w:p w14:paraId="5E0B5CD4" w14:textId="77777777" w:rsidR="002B26A2" w:rsidRPr="00407160" w:rsidRDefault="002B26A2" w:rsidP="00967FA7">
      <w:pPr>
        <w:pStyle w:val="a7"/>
        <w:shd w:val="clear" w:color="auto" w:fill="FFFFFF"/>
        <w:spacing w:before="0" w:beforeAutospacing="0" w:after="0" w:afterAutospacing="0" w:line="300" w:lineRule="exact"/>
        <w:jc w:val="both"/>
        <w:rPr>
          <w:rFonts w:ascii="微软雅黑" w:eastAsia="微软雅黑" w:hAnsi="微软雅黑" w:cs="Arial"/>
          <w:color w:val="000000"/>
          <w:sz w:val="19"/>
          <w:szCs w:val="19"/>
        </w:rPr>
      </w:pPr>
    </w:p>
    <w:p w14:paraId="74F51976" w14:textId="77777777" w:rsidR="002B26A2" w:rsidRPr="00407160" w:rsidRDefault="002B26A2" w:rsidP="00967FA7">
      <w:pPr>
        <w:pStyle w:val="a7"/>
        <w:shd w:val="clear" w:color="auto" w:fill="FFFFFF"/>
        <w:spacing w:before="0" w:beforeAutospacing="0" w:after="0" w:afterAutospacing="0" w:line="300" w:lineRule="exact"/>
        <w:jc w:val="both"/>
        <w:rPr>
          <w:rFonts w:ascii="微软雅黑" w:eastAsia="微软雅黑" w:hAnsi="微软雅黑" w:cs="Arial"/>
          <w:color w:val="000000"/>
          <w:sz w:val="19"/>
          <w:szCs w:val="19"/>
        </w:rPr>
      </w:pPr>
    </w:p>
    <w:p w14:paraId="79DECC02" w14:textId="77777777" w:rsidR="002B26A2" w:rsidRPr="00407160" w:rsidRDefault="002B26A2" w:rsidP="00967FA7">
      <w:pPr>
        <w:pStyle w:val="a7"/>
        <w:shd w:val="clear" w:color="auto" w:fill="FFFFFF"/>
        <w:spacing w:before="0" w:beforeAutospacing="0" w:after="0" w:afterAutospacing="0" w:line="300" w:lineRule="exact"/>
        <w:jc w:val="both"/>
        <w:rPr>
          <w:rFonts w:ascii="微软雅黑" w:eastAsia="微软雅黑" w:hAnsi="微软雅黑" w:cs="Arial"/>
          <w:color w:val="444444"/>
          <w:sz w:val="19"/>
          <w:szCs w:val="19"/>
        </w:rPr>
      </w:pPr>
    </w:p>
    <w:p w14:paraId="774E416C" w14:textId="00725A7D" w:rsidR="00A4505D" w:rsidRPr="00BE4F48" w:rsidRDefault="002B26A2" w:rsidP="00967FA7">
      <w:pPr>
        <w:pStyle w:val="a7"/>
        <w:shd w:val="clear" w:color="auto" w:fill="FFFFFF"/>
        <w:spacing w:before="0" w:beforeAutospacing="0" w:after="0" w:afterAutospacing="0" w:line="300" w:lineRule="exact"/>
        <w:jc w:val="right"/>
        <w:rPr>
          <w:rFonts w:ascii="微软雅黑" w:eastAsia="微软雅黑" w:hAnsi="微软雅黑" w:cs="Arial"/>
          <w:color w:val="444444"/>
          <w:sz w:val="19"/>
          <w:szCs w:val="19"/>
        </w:rPr>
      </w:pPr>
      <w:r w:rsidRPr="00407160">
        <w:rPr>
          <w:rFonts w:ascii="微软雅黑" w:eastAsia="微软雅黑" w:hAnsi="微软雅黑" w:cs="Arial"/>
          <w:color w:val="000000"/>
          <w:sz w:val="19"/>
          <w:szCs w:val="19"/>
        </w:rPr>
        <w:t xml:space="preserve">__________ </w:t>
      </w:r>
      <w:r w:rsidR="00FF2DC7">
        <w:rPr>
          <w:rFonts w:ascii="微软雅黑" w:eastAsia="微软雅黑" w:hAnsi="微软雅黑" w:cs="Arial"/>
          <w:color w:val="000000"/>
          <w:sz w:val="19"/>
          <w:szCs w:val="19"/>
        </w:rPr>
        <w:t>(YYYY)</w:t>
      </w:r>
      <w:r w:rsidRPr="00407160">
        <w:rPr>
          <w:rFonts w:ascii="微软雅黑" w:eastAsia="微软雅黑" w:hAnsi="微软雅黑" w:cs="Arial"/>
          <w:color w:val="000000"/>
          <w:sz w:val="19"/>
          <w:szCs w:val="19"/>
        </w:rPr>
        <w:t xml:space="preserve"> __________ </w:t>
      </w:r>
      <w:r w:rsidR="00FF2DC7">
        <w:rPr>
          <w:rFonts w:ascii="微软雅黑" w:eastAsia="微软雅黑" w:hAnsi="微软雅黑" w:cs="Arial"/>
          <w:color w:val="000000"/>
          <w:sz w:val="19"/>
          <w:szCs w:val="19"/>
        </w:rPr>
        <w:t>(MM)</w:t>
      </w:r>
      <w:r w:rsidRPr="00407160">
        <w:rPr>
          <w:rFonts w:ascii="微软雅黑" w:eastAsia="微软雅黑" w:hAnsi="微软雅黑" w:cs="Arial"/>
          <w:color w:val="000000"/>
          <w:sz w:val="19"/>
          <w:szCs w:val="19"/>
        </w:rPr>
        <w:t xml:space="preserve"> __________ </w:t>
      </w:r>
      <w:r w:rsidR="00FF2DC7">
        <w:rPr>
          <w:rFonts w:ascii="微软雅黑" w:eastAsia="微软雅黑" w:hAnsi="微软雅黑" w:cs="Arial"/>
          <w:color w:val="000000"/>
          <w:sz w:val="19"/>
          <w:szCs w:val="19"/>
        </w:rPr>
        <w:t>(DD)</w:t>
      </w:r>
    </w:p>
    <w:sectPr w:rsidR="00A4505D" w:rsidRPr="00BE4F48" w:rsidSect="005F5229">
      <w:headerReference w:type="default" r:id="rId7"/>
      <w:footerReference w:type="default" r:id="rId8"/>
      <w:pgSz w:w="11906" w:h="16838" w:code="9"/>
      <w:pgMar w:top="1701" w:right="1797" w:bottom="1440" w:left="1797"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9CD69" w14:textId="77777777" w:rsidR="008E6B87" w:rsidRDefault="008E6B87" w:rsidP="002B26A2">
      <w:r>
        <w:separator/>
      </w:r>
    </w:p>
  </w:endnote>
  <w:endnote w:type="continuationSeparator" w:id="0">
    <w:p w14:paraId="5C668B25" w14:textId="77777777" w:rsidR="008E6B87" w:rsidRDefault="008E6B87" w:rsidP="002B2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682943"/>
      <w:docPartObj>
        <w:docPartGallery w:val="Page Numbers (Bottom of Page)"/>
        <w:docPartUnique/>
      </w:docPartObj>
    </w:sdtPr>
    <w:sdtContent>
      <w:sdt>
        <w:sdtPr>
          <w:id w:val="-1705238520"/>
          <w:docPartObj>
            <w:docPartGallery w:val="Page Numbers (Top of Page)"/>
            <w:docPartUnique/>
          </w:docPartObj>
        </w:sdtPr>
        <w:sdtContent>
          <w:p w14:paraId="61514529" w14:textId="77777777" w:rsidR="00C06AD1" w:rsidRDefault="00000000">
            <w:pPr>
              <w:pStyle w:val="a5"/>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 xml:space="preserve"> </w:t>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 xml:space="preserve"> 2</w:t>
            </w:r>
            <w:r>
              <w:rPr>
                <w:b/>
                <w:bCs/>
                <w:sz w:val="24"/>
                <w:szCs w:val="24"/>
              </w:rPr>
              <w:fldChar w:fldCharType="end"/>
            </w:r>
          </w:p>
        </w:sdtContent>
      </w:sdt>
    </w:sdtContent>
  </w:sdt>
  <w:p w14:paraId="05D71A4D" w14:textId="77777777" w:rsidR="00C06AD1" w:rsidRDefault="00C06AD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224FF" w14:textId="77777777" w:rsidR="008E6B87" w:rsidRDefault="008E6B87" w:rsidP="002B26A2">
      <w:r>
        <w:separator/>
      </w:r>
    </w:p>
  </w:footnote>
  <w:footnote w:type="continuationSeparator" w:id="0">
    <w:p w14:paraId="462B7DE2" w14:textId="77777777" w:rsidR="008E6B87" w:rsidRDefault="008E6B87" w:rsidP="002B26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46679" w14:textId="3480E2D4" w:rsidR="00C06AD1" w:rsidRDefault="00344F0A">
    <w:pPr>
      <w:pStyle w:val="a3"/>
      <w:jc w:val="left"/>
    </w:pPr>
    <w:r w:rsidRPr="00F5741E">
      <w:rPr>
        <w:noProof/>
      </w:rPr>
      <w:drawing>
        <wp:anchor distT="0" distB="0" distL="114300" distR="114300" simplePos="0" relativeHeight="251659264" behindDoc="0" locked="0" layoutInCell="1" allowOverlap="1" wp14:anchorId="585A0611" wp14:editId="15BDAA5E">
          <wp:simplePos x="0" y="0"/>
          <wp:positionH relativeFrom="column">
            <wp:posOffset>-65454</wp:posOffset>
          </wp:positionH>
          <wp:positionV relativeFrom="paragraph">
            <wp:posOffset>-38735</wp:posOffset>
          </wp:positionV>
          <wp:extent cx="1195705" cy="231140"/>
          <wp:effectExtent l="0" t="0" r="0" b="0"/>
          <wp:wrapNone/>
          <wp:docPr id="3" name="图片 2">
            <a:extLst xmlns:a="http://schemas.openxmlformats.org/drawingml/2006/main">
              <a:ext uri="{FF2B5EF4-FFF2-40B4-BE49-F238E27FC236}">
                <a16:creationId xmlns:a16="http://schemas.microsoft.com/office/drawing/2014/main" id="{C8385DDA-CF09-CFFB-D021-A9CC468B58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C8385DDA-CF09-CFFB-D021-A9CC468B58F5}"/>
                      </a:ext>
                    </a:extLst>
                  </pic:cNvPr>
                  <pic:cNvPicPr>
                    <a:picLocks noChangeAspect="1"/>
                  </pic:cNvPicPr>
                </pic:nvPicPr>
                <pic:blipFill>
                  <a:blip r:embed="rId1">
                    <a:duotone>
                      <a:schemeClr val="bg2">
                        <a:shade val="45000"/>
                        <a:satMod val="135000"/>
                      </a:schemeClr>
                      <a:prstClr val="white"/>
                    </a:duotone>
                    <a:extLst>
                      <a:ext uri="{BEBA8EAE-BF5A-486C-A8C5-ECC9F3942E4B}">
                        <a14:imgProps xmlns:a14="http://schemas.microsoft.com/office/drawing/2010/main">
                          <a14:imgLayer r:embed="rId2">
                            <a14:imgEffect>
                              <a14:backgroundRemoval t="9220" b="89362" l="6044" r="93956">
                                <a14:foregroundMark x1="12775" y1="40426" x2="12775" y2="40426"/>
                                <a14:foregroundMark x1="10989" y1="42553" x2="10989" y2="42553"/>
                                <a14:foregroundMark x1="6181" y1="33333" x2="6181" y2="33333"/>
                                <a14:foregroundMark x1="27747" y1="42553" x2="27747" y2="42553"/>
                                <a14:foregroundMark x1="37363" y1="35461" x2="37363" y2="35461"/>
                                <a14:foregroundMark x1="47940" y1="39716" x2="47940" y2="39716"/>
                                <a14:foregroundMark x1="62637" y1="84397" x2="62637" y2="84397"/>
                                <a14:foregroundMark x1="73901" y1="32624" x2="73901" y2="32624"/>
                                <a14:foregroundMark x1="72940" y1="44681" x2="72940" y2="44681"/>
                                <a14:foregroundMark x1="89423" y1="46809" x2="89423" y2="46809"/>
                                <a14:foregroundMark x1="93956" y1="21986" x2="93956" y2="21986"/>
                                <a14:foregroundMark x1="84478" y1="58865" x2="84478" y2="58865"/>
                                <a14:foregroundMark x1="74451" y1="70213" x2="74451" y2="70213"/>
                                <a14:foregroundMark x1="73901" y1="65248" x2="73901" y2="65248"/>
                                <a14:foregroundMark x1="73077" y1="62411" x2="73077" y2="62411"/>
                                <a14:foregroundMark x1="71291" y1="68085" x2="71291" y2="68085"/>
                                <a14:foregroundMark x1="73077" y1="64539" x2="73077" y2="64539"/>
                                <a14:foregroundMark x1="90247" y1="19858" x2="90247" y2="19858"/>
                                <a14:foregroundMark x1="58104" y1="66667" x2="58104" y2="66667"/>
                                <a14:backgroundMark x1="58929" y1="49645" x2="58929" y2="49645"/>
                                <a14:backgroundMark x1="74176" y1="51773" x2="74176" y2="51773"/>
                                <a14:backgroundMark x1="88874" y1="75177" x2="88874" y2="75177"/>
                                <a14:backgroundMark x1="88324" y1="56738" x2="88324" y2="56738"/>
                                <a14:backgroundMark x1="88049" y1="56028" x2="88049" y2="56028"/>
                                <a14:backgroundMark x1="74725" y1="51064" x2="74725" y2="51064"/>
                                <a14:backgroundMark x1="74588" y1="48936" x2="74588" y2="48936"/>
                                <a14:backgroundMark x1="72665" y1="63830" x2="72665" y2="63830"/>
                                <a14:backgroundMark x1="11538" y1="48936" x2="11538" y2="48936"/>
                                <a14:backgroundMark x1="11676" y1="43972" x2="11676" y2="43972"/>
                              </a14:backgroundRemoval>
                            </a14:imgEffect>
                          </a14:imgLayer>
                        </a14:imgProps>
                      </a:ext>
                      <a:ext uri="{28A0092B-C50C-407E-A947-70E740481C1C}">
                        <a14:useLocalDpi xmlns:a14="http://schemas.microsoft.com/office/drawing/2010/main" val="0"/>
                      </a:ext>
                    </a:extLst>
                  </a:blip>
                  <a:stretch>
                    <a:fillRect/>
                  </a:stretch>
                </pic:blipFill>
                <pic:spPr>
                  <a:xfrm>
                    <a:off x="0" y="0"/>
                    <a:ext cx="1195705" cy="231140"/>
                  </a:xfrm>
                  <a:prstGeom prst="rect">
                    <a:avLst/>
                  </a:prstGeom>
                </pic:spPr>
              </pic:pic>
            </a:graphicData>
          </a:graphic>
        </wp:anchor>
      </w:drawing>
    </w:r>
    <w:r>
      <w:rPr>
        <w:noProof/>
      </w:rPr>
      <w:drawing>
        <wp:anchor distT="0" distB="0" distL="114300" distR="114300" simplePos="0" relativeHeight="251660288" behindDoc="0" locked="0" layoutInCell="1" allowOverlap="1" wp14:anchorId="08536A37" wp14:editId="7FFCE211">
          <wp:simplePos x="0" y="0"/>
          <wp:positionH relativeFrom="column">
            <wp:posOffset>4447491</wp:posOffset>
          </wp:positionH>
          <wp:positionV relativeFrom="paragraph">
            <wp:posOffset>-97790</wp:posOffset>
          </wp:positionV>
          <wp:extent cx="866273" cy="287238"/>
          <wp:effectExtent l="0" t="0" r="0" b="0"/>
          <wp:wrapNone/>
          <wp:docPr id="472350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350295" name=""/>
                  <pic:cNvPicPr/>
                </pic:nvPicPr>
                <pic:blipFill>
                  <a:blip r:embed="rId3">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866273" cy="287238"/>
                  </a:xfrm>
                  <a:prstGeom prst="rect">
                    <a:avLst/>
                  </a:prstGeom>
                </pic:spPr>
              </pic:pic>
            </a:graphicData>
          </a:graphic>
        </wp:anchor>
      </w:drawing>
    </w:r>
  </w:p>
  <w:p w14:paraId="115BF738" w14:textId="77777777" w:rsidR="00C06AD1" w:rsidRDefault="00C06AD1" w:rsidP="0094207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10"/>
  <w:drawingGridVerticalSpacing w:val="156"/>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76D"/>
    <w:rsid w:val="000066E3"/>
    <w:rsid w:val="00021963"/>
    <w:rsid w:val="00046E24"/>
    <w:rsid w:val="000C5D56"/>
    <w:rsid w:val="000D4EA8"/>
    <w:rsid w:val="000F6289"/>
    <w:rsid w:val="00102A31"/>
    <w:rsid w:val="00114374"/>
    <w:rsid w:val="001A4570"/>
    <w:rsid w:val="001B5686"/>
    <w:rsid w:val="002257F5"/>
    <w:rsid w:val="002364F4"/>
    <w:rsid w:val="00270BD4"/>
    <w:rsid w:val="00290F08"/>
    <w:rsid w:val="00294204"/>
    <w:rsid w:val="002B26A2"/>
    <w:rsid w:val="002B30E3"/>
    <w:rsid w:val="0030376D"/>
    <w:rsid w:val="0032777A"/>
    <w:rsid w:val="0034052C"/>
    <w:rsid w:val="00344F0A"/>
    <w:rsid w:val="00375421"/>
    <w:rsid w:val="00382F75"/>
    <w:rsid w:val="003939BD"/>
    <w:rsid w:val="003E47BD"/>
    <w:rsid w:val="003E674B"/>
    <w:rsid w:val="00406EB7"/>
    <w:rsid w:val="00407160"/>
    <w:rsid w:val="004104E6"/>
    <w:rsid w:val="00413DB7"/>
    <w:rsid w:val="004443E8"/>
    <w:rsid w:val="00533389"/>
    <w:rsid w:val="0053680C"/>
    <w:rsid w:val="00542AC7"/>
    <w:rsid w:val="005E0E6E"/>
    <w:rsid w:val="005F07E9"/>
    <w:rsid w:val="005F5229"/>
    <w:rsid w:val="006123ED"/>
    <w:rsid w:val="00641CBE"/>
    <w:rsid w:val="0065723B"/>
    <w:rsid w:val="00683FF7"/>
    <w:rsid w:val="0069402B"/>
    <w:rsid w:val="006B409E"/>
    <w:rsid w:val="006F3710"/>
    <w:rsid w:val="006F55FE"/>
    <w:rsid w:val="00712A2F"/>
    <w:rsid w:val="00714A7E"/>
    <w:rsid w:val="00750168"/>
    <w:rsid w:val="007533E3"/>
    <w:rsid w:val="007B57C0"/>
    <w:rsid w:val="007C2A18"/>
    <w:rsid w:val="0080497E"/>
    <w:rsid w:val="0089046F"/>
    <w:rsid w:val="008A4956"/>
    <w:rsid w:val="008D3474"/>
    <w:rsid w:val="008E1ECF"/>
    <w:rsid w:val="008E6B87"/>
    <w:rsid w:val="009403C9"/>
    <w:rsid w:val="0095187F"/>
    <w:rsid w:val="00967FA7"/>
    <w:rsid w:val="00984761"/>
    <w:rsid w:val="00A063D9"/>
    <w:rsid w:val="00A13A01"/>
    <w:rsid w:val="00A25126"/>
    <w:rsid w:val="00A4505D"/>
    <w:rsid w:val="00AA2821"/>
    <w:rsid w:val="00AC4DD2"/>
    <w:rsid w:val="00AE3434"/>
    <w:rsid w:val="00B01E05"/>
    <w:rsid w:val="00B04537"/>
    <w:rsid w:val="00B92F66"/>
    <w:rsid w:val="00BC686D"/>
    <w:rsid w:val="00BE4F48"/>
    <w:rsid w:val="00BF48B2"/>
    <w:rsid w:val="00C06AD1"/>
    <w:rsid w:val="00C34829"/>
    <w:rsid w:val="00CA3277"/>
    <w:rsid w:val="00CF54BA"/>
    <w:rsid w:val="00D14D08"/>
    <w:rsid w:val="00D92210"/>
    <w:rsid w:val="00D94302"/>
    <w:rsid w:val="00E010F0"/>
    <w:rsid w:val="00E103A5"/>
    <w:rsid w:val="00E566C3"/>
    <w:rsid w:val="00F2246D"/>
    <w:rsid w:val="00F57EC8"/>
    <w:rsid w:val="00F64887"/>
    <w:rsid w:val="00FC424F"/>
    <w:rsid w:val="00FF2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1B9FE"/>
  <w15:chartTrackingRefBased/>
  <w15:docId w15:val="{7EB00025-58E3-4768-9E6B-C57875BB3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微软雅黑" w:hAnsi="Arial" w:cstheme="minorBidi"/>
        <w:kern w:val="2"/>
        <w:sz w:val="22"/>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26A2"/>
    <w:pPr>
      <w:tabs>
        <w:tab w:val="center" w:pos="4153"/>
        <w:tab w:val="right" w:pos="8306"/>
      </w:tabs>
      <w:snapToGrid w:val="0"/>
      <w:jc w:val="center"/>
    </w:pPr>
    <w:rPr>
      <w:sz w:val="18"/>
      <w:szCs w:val="18"/>
    </w:rPr>
  </w:style>
  <w:style w:type="character" w:customStyle="1" w:styleId="a4">
    <w:name w:val="页眉 字符"/>
    <w:basedOn w:val="a0"/>
    <w:link w:val="a3"/>
    <w:uiPriority w:val="99"/>
    <w:rsid w:val="002B26A2"/>
    <w:rPr>
      <w:sz w:val="18"/>
      <w:szCs w:val="18"/>
    </w:rPr>
  </w:style>
  <w:style w:type="paragraph" w:styleId="a5">
    <w:name w:val="footer"/>
    <w:basedOn w:val="a"/>
    <w:link w:val="a6"/>
    <w:uiPriority w:val="99"/>
    <w:unhideWhenUsed/>
    <w:rsid w:val="002B26A2"/>
    <w:pPr>
      <w:tabs>
        <w:tab w:val="center" w:pos="4153"/>
        <w:tab w:val="right" w:pos="8306"/>
      </w:tabs>
      <w:snapToGrid w:val="0"/>
      <w:jc w:val="left"/>
    </w:pPr>
    <w:rPr>
      <w:sz w:val="18"/>
      <w:szCs w:val="18"/>
    </w:rPr>
  </w:style>
  <w:style w:type="character" w:customStyle="1" w:styleId="a6">
    <w:name w:val="页脚 字符"/>
    <w:basedOn w:val="a0"/>
    <w:link w:val="a5"/>
    <w:uiPriority w:val="99"/>
    <w:rsid w:val="002B26A2"/>
    <w:rPr>
      <w:sz w:val="18"/>
      <w:szCs w:val="18"/>
    </w:rPr>
  </w:style>
  <w:style w:type="paragraph" w:styleId="a7">
    <w:name w:val="Normal (Web)"/>
    <w:basedOn w:val="a"/>
    <w:uiPriority w:val="99"/>
    <w:unhideWhenUsed/>
    <w:rsid w:val="002B26A2"/>
    <w:pPr>
      <w:widowControl/>
      <w:spacing w:before="100" w:beforeAutospacing="1" w:after="100" w:afterAutospacing="1"/>
      <w:jc w:val="left"/>
    </w:pPr>
    <w:rPr>
      <w:rFonts w:ascii="宋体" w:eastAsia="宋体" w:hAnsi="宋体" w:cs="宋体"/>
      <w:kern w:val="0"/>
      <w:sz w:val="24"/>
      <w:szCs w:val="24"/>
    </w:rPr>
  </w:style>
  <w:style w:type="paragraph" w:customStyle="1" w:styleId="null">
    <w:name w:val="null"/>
    <w:basedOn w:val="a"/>
    <w:rsid w:val="002B26A2"/>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rsid w:val="00F2246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3939BD"/>
    <w:rPr>
      <w:color w:val="0563C1" w:themeColor="hyperlink"/>
      <w:u w:val="single"/>
    </w:rPr>
  </w:style>
  <w:style w:type="character" w:styleId="aa">
    <w:name w:val="Unresolved Mention"/>
    <w:basedOn w:val="a0"/>
    <w:uiPriority w:val="99"/>
    <w:semiHidden/>
    <w:unhideWhenUsed/>
    <w:rsid w:val="003939BD"/>
    <w:rPr>
      <w:color w:val="605E5C"/>
      <w:shd w:val="clear" w:color="auto" w:fill="E1DFDD"/>
    </w:rPr>
  </w:style>
  <w:style w:type="paragraph" w:styleId="ab">
    <w:name w:val="Revision"/>
    <w:hidden/>
    <w:uiPriority w:val="99"/>
    <w:semiHidden/>
    <w:rsid w:val="00E566C3"/>
  </w:style>
  <w:style w:type="character" w:styleId="ac">
    <w:name w:val="annotation reference"/>
    <w:basedOn w:val="a0"/>
    <w:uiPriority w:val="99"/>
    <w:semiHidden/>
    <w:unhideWhenUsed/>
    <w:rsid w:val="00B04537"/>
    <w:rPr>
      <w:sz w:val="21"/>
      <w:szCs w:val="21"/>
    </w:rPr>
  </w:style>
  <w:style w:type="paragraph" w:styleId="ad">
    <w:name w:val="annotation text"/>
    <w:basedOn w:val="a"/>
    <w:link w:val="ae"/>
    <w:uiPriority w:val="99"/>
    <w:semiHidden/>
    <w:unhideWhenUsed/>
    <w:rsid w:val="00B04537"/>
    <w:pPr>
      <w:jc w:val="left"/>
    </w:pPr>
  </w:style>
  <w:style w:type="character" w:customStyle="1" w:styleId="ae">
    <w:name w:val="批注文字 字符"/>
    <w:basedOn w:val="a0"/>
    <w:link w:val="ad"/>
    <w:uiPriority w:val="99"/>
    <w:semiHidden/>
    <w:rsid w:val="00B04537"/>
  </w:style>
  <w:style w:type="paragraph" w:styleId="af">
    <w:name w:val="annotation subject"/>
    <w:basedOn w:val="ad"/>
    <w:next w:val="ad"/>
    <w:link w:val="af0"/>
    <w:uiPriority w:val="99"/>
    <w:semiHidden/>
    <w:unhideWhenUsed/>
    <w:rsid w:val="00B04537"/>
    <w:rPr>
      <w:b/>
      <w:bCs/>
    </w:rPr>
  </w:style>
  <w:style w:type="character" w:customStyle="1" w:styleId="af0">
    <w:name w:val="批注主题 字符"/>
    <w:basedOn w:val="ae"/>
    <w:link w:val="af"/>
    <w:uiPriority w:val="99"/>
    <w:semiHidden/>
    <w:rsid w:val="00B04537"/>
    <w:rPr>
      <w:b/>
      <w:bCs/>
    </w:rPr>
  </w:style>
  <w:style w:type="character" w:styleId="af1">
    <w:name w:val="FollowedHyperlink"/>
    <w:basedOn w:val="a0"/>
    <w:uiPriority w:val="99"/>
    <w:semiHidden/>
    <w:unhideWhenUsed/>
    <w:rsid w:val="00AC4D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nc-nd/4.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2</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KZ-WX</dc:creator>
  <cp:keywords/>
  <dc:description/>
  <cp:lastModifiedBy>K.Z.Science</cp:lastModifiedBy>
  <cp:revision>73</cp:revision>
  <dcterms:created xsi:type="dcterms:W3CDTF">2023-08-29T10:23:00Z</dcterms:created>
  <dcterms:modified xsi:type="dcterms:W3CDTF">2023-09-19T10:13:00Z</dcterms:modified>
</cp:coreProperties>
</file>